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a6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Куйбышевского внутригородского района городского округа Самара уведомляет, что 27.11.2023 в отношении ранее учтенного объекта недвижимости – квартиры 7 в доме 8 по переулку Долотному, кадастровый номер 63:01:0413003:2456, далее- Объект, далее –Объект, в качестве его правообладателя, владеющего данным Объектом на праве собственности, выявлена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Пашков Александр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Викторович, 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рождения,  паспорт…,</w:t>
      </w:r>
      <w:r>
        <w:rPr>
          <w:rFonts w:ascii="Times New Roman" w:hAnsi="Times New Roman" w:cs="Times New Roman"/>
          <w:sz w:val="28"/>
          <w:szCs w:val="28"/>
        </w:rPr>
        <w:t xml:space="preserve"> выдан….., код подразделения…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зарегистрированный по адресу:….,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</w:t>
      </w:r>
    </w:p>
    <w:p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Объект принадлежит правообладател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ю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главы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г.Самары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регистрационного удостоверения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№….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выданного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«Бюро технической инвентаризации»….,  записанного в реестровую книгу под №……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приобщается.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ст.69.1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для направления возражений: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443004,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г.Самара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ул.Зеленая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14, Администрация Куйбышевского внутригородского района городского округа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Самара,  адрес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почты 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: </w:t>
      </w:r>
      <w:hyperlink r:id="rId4" w:history="1">
        <w:r>
          <w:rPr>
            <w:rStyle w:val="a7"/>
            <w:rFonts w:ascii="Times New Roman" w:hAnsi="Times New Roman" w:cs="Times New Roman"/>
            <w:spacing w:val="-20"/>
            <w:sz w:val="28"/>
            <w:szCs w:val="28"/>
            <w:lang w:val="en-US"/>
          </w:rPr>
          <w:t>kujadm</w:t>
        </w:r>
        <w:r>
          <w:rPr>
            <w:rStyle w:val="a7"/>
            <w:rFonts w:ascii="Times New Roman" w:hAnsi="Times New Roman" w:cs="Times New Roman"/>
            <w:spacing w:val="-20"/>
            <w:sz w:val="28"/>
            <w:szCs w:val="28"/>
          </w:rPr>
          <w:t>@</w:t>
        </w:r>
        <w:r>
          <w:rPr>
            <w:rStyle w:val="a7"/>
            <w:rFonts w:ascii="Times New Roman" w:hAnsi="Times New Roman" w:cs="Times New Roman"/>
            <w:spacing w:val="-20"/>
            <w:sz w:val="28"/>
            <w:szCs w:val="28"/>
            <w:lang w:val="en-US"/>
          </w:rPr>
          <w:t>samadm</w:t>
        </w:r>
        <w:r>
          <w:rPr>
            <w:rStyle w:val="a7"/>
            <w:rFonts w:ascii="Times New Roman" w:hAnsi="Times New Roman" w:cs="Times New Roman"/>
            <w:spacing w:val="-20"/>
            <w:sz w:val="28"/>
            <w:szCs w:val="28"/>
          </w:rPr>
          <w:t>.</w:t>
        </w:r>
        <w:r>
          <w:rPr>
            <w:rStyle w:val="a7"/>
            <w:rFonts w:ascii="Times New Roman" w:hAnsi="Times New Roman" w:cs="Times New Roman"/>
            <w:spacing w:val="-20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pacing w:val="-20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20"/>
          <w:sz w:val="28"/>
          <w:szCs w:val="28"/>
          <w:lang w:val="en-US"/>
        </w:rPr>
        <w:t>KazakovaJuJu</w:t>
      </w:r>
      <w:r>
        <w:rPr>
          <w:rFonts w:ascii="Times New Roman" w:hAnsi="Times New Roman" w:cs="Times New Roman"/>
          <w:spacing w:val="-20"/>
          <w:sz w:val="28"/>
          <w:szCs w:val="28"/>
        </w:rPr>
        <w:t>@</w:t>
      </w:r>
      <w:r>
        <w:rPr>
          <w:rFonts w:ascii="Times New Roman" w:hAnsi="Times New Roman" w:cs="Times New Roman"/>
          <w:spacing w:val="-20"/>
          <w:sz w:val="28"/>
          <w:szCs w:val="28"/>
          <w:lang w:val="en-US"/>
        </w:rPr>
        <w:t>samadm</w:t>
      </w:r>
      <w:r>
        <w:rPr>
          <w:rFonts w:ascii="Times New Roman" w:hAnsi="Times New Roman" w:cs="Times New Roman"/>
          <w:spacing w:val="-20"/>
          <w:sz w:val="28"/>
          <w:szCs w:val="28"/>
        </w:rPr>
        <w:t>.</w:t>
      </w:r>
      <w:r>
        <w:rPr>
          <w:rFonts w:ascii="Times New Roman" w:hAnsi="Times New Roman" w:cs="Times New Roman"/>
          <w:spacing w:val="-20"/>
          <w:sz w:val="28"/>
          <w:szCs w:val="28"/>
          <w:lang w:val="en-US"/>
        </w:rPr>
        <w:t>ru</w:t>
      </w:r>
    </w:p>
    <w:p>
      <w:pPr>
        <w:pStyle w:val="a6"/>
        <w:shd w:val="clear" w:color="auto" w:fill="FFFFFF"/>
        <w:spacing w:after="0"/>
        <w:jc w:val="both"/>
        <w:rPr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D43FD-AE68-4FF5-BE0E-5B24607C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5835">
              <w:marLeft w:val="-15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23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jadm@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Юлия Юрьевна</dc:creator>
  <cp:keywords/>
  <dc:description/>
  <cp:lastModifiedBy>Казакова Юлия Юрьевна</cp:lastModifiedBy>
  <cp:revision>2</cp:revision>
  <cp:lastPrinted>2023-11-27T08:27:00Z</cp:lastPrinted>
  <dcterms:created xsi:type="dcterms:W3CDTF">2023-11-27T08:27:00Z</dcterms:created>
  <dcterms:modified xsi:type="dcterms:W3CDTF">2023-11-27T08:27:00Z</dcterms:modified>
</cp:coreProperties>
</file>