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FF" w:rsidRDefault="000A41FF" w:rsidP="00413C6B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931ECF" w:rsidTr="00931ECF">
        <w:trPr>
          <w:trHeight w:val="1843"/>
          <w:jc w:val="right"/>
        </w:trPr>
        <w:tc>
          <w:tcPr>
            <w:tcW w:w="4392" w:type="dxa"/>
          </w:tcPr>
          <w:p w:rsidR="00931ECF" w:rsidRPr="00931ECF" w:rsidRDefault="00931ECF" w:rsidP="00085111">
            <w:pPr>
              <w:pStyle w:val="ConsPlusTitle"/>
              <w:jc w:val="center"/>
              <w:rPr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spacing w:val="0"/>
              </w:rPr>
              <w:t>ПРИЛОЖЕНИЕ № 4</w:t>
            </w:r>
          </w:p>
          <w:p w:rsidR="00931ECF" w:rsidRPr="00931ECF" w:rsidRDefault="00931ECF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931ECF">
              <w:rPr>
                <w:rFonts w:ascii="Times New Roman" w:hAnsi="Times New Roman" w:cs="Times New Roman"/>
                <w:b w:val="0"/>
                <w:spacing w:val="0"/>
              </w:rPr>
              <w:t>к Положению о подготовке</w:t>
            </w:r>
          </w:p>
          <w:p w:rsidR="00931ECF" w:rsidRPr="00931ECF" w:rsidRDefault="00931ECF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931ECF">
              <w:rPr>
                <w:rFonts w:ascii="Times New Roman" w:hAnsi="Times New Roman" w:cs="Times New Roman"/>
                <w:b w:val="0"/>
                <w:spacing w:val="0"/>
              </w:rPr>
              <w:t xml:space="preserve"> и проведении эвакуации в </w:t>
            </w:r>
          </w:p>
          <w:p w:rsidR="00931ECF" w:rsidRPr="008F41F6" w:rsidRDefault="00931ECF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31ECF">
              <w:rPr>
                <w:rFonts w:ascii="Times New Roman" w:hAnsi="Times New Roman" w:cs="Times New Roman"/>
                <w:b w:val="0"/>
                <w:spacing w:val="0"/>
              </w:rPr>
              <w:t>Куйбышевском внутригородском районе городского округа Самара</w:t>
            </w:r>
          </w:p>
        </w:tc>
      </w:tr>
    </w:tbl>
    <w:p w:rsidR="0015615E" w:rsidRDefault="0015615E" w:rsidP="00931ECF">
      <w:pPr>
        <w:spacing w:after="0"/>
        <w:jc w:val="right"/>
        <w:rPr>
          <w:spacing w:val="0"/>
        </w:rPr>
      </w:pPr>
    </w:p>
    <w:p w:rsidR="0015615E" w:rsidRPr="0015615E" w:rsidRDefault="0015615E" w:rsidP="0015615E">
      <w:pPr>
        <w:jc w:val="center"/>
        <w:rPr>
          <w:spacing w:val="0"/>
          <w:sz w:val="24"/>
          <w:szCs w:val="24"/>
        </w:rPr>
      </w:pPr>
      <w:r w:rsidRPr="0015615E">
        <w:rPr>
          <w:spacing w:val="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                  </w:t>
      </w:r>
      <w:r w:rsidRPr="0015615E">
        <w:rPr>
          <w:spacing w:val="0"/>
          <w:sz w:val="24"/>
          <w:szCs w:val="24"/>
        </w:rPr>
        <w:t xml:space="preserve">            </w:t>
      </w:r>
      <w:bookmarkStart w:id="0" w:name="_GoBack"/>
      <w:bookmarkEnd w:id="0"/>
      <w:r w:rsidRPr="0015615E">
        <w:rPr>
          <w:spacing w:val="0"/>
          <w:sz w:val="24"/>
          <w:szCs w:val="24"/>
        </w:rPr>
        <w:t xml:space="preserve">                                        </w:t>
      </w:r>
      <w:r w:rsidR="00413C6B" w:rsidRPr="0015615E">
        <w:rPr>
          <w:spacing w:val="0"/>
          <w:sz w:val="24"/>
          <w:szCs w:val="24"/>
        </w:rPr>
        <w:t>Форма 2Э</w:t>
      </w:r>
    </w:p>
    <w:p w:rsidR="00CF7385" w:rsidRPr="0015615E" w:rsidRDefault="00413C6B" w:rsidP="0015615E">
      <w:pPr>
        <w:jc w:val="center"/>
        <w:rPr>
          <w:spacing w:val="0"/>
          <w:sz w:val="24"/>
          <w:szCs w:val="24"/>
        </w:rPr>
      </w:pPr>
      <w:r w:rsidRPr="0015615E">
        <w:rPr>
          <w:spacing w:val="0"/>
          <w:sz w:val="24"/>
          <w:szCs w:val="24"/>
        </w:rPr>
        <w:t xml:space="preserve">Список </w:t>
      </w:r>
    </w:p>
    <w:p w:rsidR="00CF7385" w:rsidRPr="0015615E" w:rsidRDefault="00413C6B" w:rsidP="00826B91">
      <w:pPr>
        <w:spacing w:after="0" w:line="240" w:lineRule="auto"/>
        <w:jc w:val="center"/>
        <w:rPr>
          <w:spacing w:val="0"/>
          <w:sz w:val="24"/>
          <w:szCs w:val="24"/>
        </w:rPr>
      </w:pPr>
      <w:r w:rsidRPr="0015615E">
        <w:rPr>
          <w:spacing w:val="0"/>
          <w:sz w:val="24"/>
          <w:szCs w:val="24"/>
        </w:rPr>
        <w:t xml:space="preserve">лиц, подлежащих </w:t>
      </w:r>
      <w:r w:rsidR="00CF7385" w:rsidRPr="0015615E">
        <w:rPr>
          <w:spacing w:val="0"/>
          <w:sz w:val="24"/>
          <w:szCs w:val="24"/>
        </w:rPr>
        <w:t>эвакуации ____________________________________</w:t>
      </w:r>
    </w:p>
    <w:p w:rsidR="00CF7385" w:rsidRPr="0015615E" w:rsidRDefault="00CF7385" w:rsidP="00826B91">
      <w:pPr>
        <w:spacing w:after="0" w:line="240" w:lineRule="auto"/>
        <w:jc w:val="center"/>
        <w:rPr>
          <w:spacing w:val="0"/>
          <w:sz w:val="24"/>
          <w:szCs w:val="24"/>
        </w:rPr>
      </w:pPr>
      <w:r w:rsidRPr="0015615E">
        <w:rPr>
          <w:spacing w:val="0"/>
          <w:sz w:val="24"/>
          <w:szCs w:val="24"/>
        </w:rPr>
        <w:t xml:space="preserve">                                     (организация, цех, отдел)</w:t>
      </w:r>
    </w:p>
    <w:p w:rsidR="00CF7385" w:rsidRPr="0015615E" w:rsidRDefault="00CF7385" w:rsidP="00826B91">
      <w:pPr>
        <w:spacing w:after="0" w:line="240" w:lineRule="auto"/>
        <w:jc w:val="center"/>
        <w:rPr>
          <w:spacing w:val="0"/>
          <w:sz w:val="24"/>
          <w:szCs w:val="24"/>
        </w:rPr>
      </w:pPr>
      <w:r w:rsidRPr="0015615E">
        <w:rPr>
          <w:spacing w:val="0"/>
          <w:sz w:val="24"/>
          <w:szCs w:val="24"/>
        </w:rPr>
        <w:t>по состоянию на «___»</w:t>
      </w:r>
      <w:r w:rsidR="00826B91">
        <w:rPr>
          <w:spacing w:val="0"/>
          <w:sz w:val="24"/>
          <w:szCs w:val="24"/>
        </w:rPr>
        <w:t xml:space="preserve"> </w:t>
      </w:r>
      <w:r w:rsidRPr="0015615E">
        <w:rPr>
          <w:spacing w:val="0"/>
          <w:sz w:val="24"/>
          <w:szCs w:val="24"/>
        </w:rPr>
        <w:t>___________20___г.</w:t>
      </w:r>
    </w:p>
    <w:p w:rsidR="00CF7385" w:rsidRPr="0015615E" w:rsidRDefault="00CF7385" w:rsidP="00826B91">
      <w:pPr>
        <w:spacing w:after="0" w:line="240" w:lineRule="auto"/>
        <w:jc w:val="center"/>
        <w:rPr>
          <w:spacing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1"/>
        <w:gridCol w:w="1459"/>
        <w:gridCol w:w="934"/>
        <w:gridCol w:w="993"/>
        <w:gridCol w:w="992"/>
        <w:gridCol w:w="992"/>
        <w:gridCol w:w="1418"/>
        <w:gridCol w:w="2717"/>
        <w:gridCol w:w="1398"/>
        <w:gridCol w:w="1487"/>
      </w:tblGrid>
      <w:tr w:rsidR="00781F40" w:rsidRPr="0015615E" w:rsidTr="00826B91">
        <w:tc>
          <w:tcPr>
            <w:tcW w:w="594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№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 xml:space="preserve">Фамилия, имя, отчество главы семьи 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(мужа, жены)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Подлежащие эвакуации</w:t>
            </w:r>
          </w:p>
        </w:tc>
        <w:tc>
          <w:tcPr>
            <w:tcW w:w="4378" w:type="dxa"/>
            <w:gridSpan w:val="4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Члены семьи</w:t>
            </w:r>
          </w:p>
        </w:tc>
        <w:tc>
          <w:tcPr>
            <w:tcW w:w="992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Наличие автомобиля</w:t>
            </w:r>
          </w:p>
        </w:tc>
        <w:tc>
          <w:tcPr>
            <w:tcW w:w="2717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Домашний адрес</w:t>
            </w:r>
          </w:p>
        </w:tc>
        <w:tc>
          <w:tcPr>
            <w:tcW w:w="1398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Отношение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Главы семьи к НРС, ГО, в/службе</w:t>
            </w:r>
          </w:p>
        </w:tc>
        <w:tc>
          <w:tcPr>
            <w:tcW w:w="1487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Примечание</w:t>
            </w:r>
          </w:p>
        </w:tc>
      </w:tr>
      <w:tr w:rsidR="00781F40" w:rsidRPr="0015615E" w:rsidTr="00826B91">
        <w:tc>
          <w:tcPr>
            <w:tcW w:w="594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Взрослые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(супруг(а), иждивенцы, пенсионеры</w:t>
            </w:r>
          </w:p>
        </w:tc>
        <w:tc>
          <w:tcPr>
            <w:tcW w:w="2919" w:type="dxa"/>
            <w:gridSpan w:val="3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Дети</w:t>
            </w:r>
          </w:p>
        </w:tc>
        <w:tc>
          <w:tcPr>
            <w:tcW w:w="992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142FC" w:rsidRPr="0015615E" w:rsidTr="00826B91">
        <w:tc>
          <w:tcPr>
            <w:tcW w:w="594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До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1,5 лет</w:t>
            </w:r>
          </w:p>
        </w:tc>
        <w:tc>
          <w:tcPr>
            <w:tcW w:w="993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1,5-7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7-16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142FC" w:rsidRPr="0015615E" w:rsidTr="00826B91">
        <w:tc>
          <w:tcPr>
            <w:tcW w:w="59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11</w:t>
            </w:r>
          </w:p>
        </w:tc>
      </w:tr>
      <w:tr w:rsidR="00E142FC" w:rsidRPr="0015615E" w:rsidTr="00826B91">
        <w:trPr>
          <w:trHeight w:val="632"/>
        </w:trPr>
        <w:tc>
          <w:tcPr>
            <w:tcW w:w="59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жена Иванова</w:t>
            </w:r>
          </w:p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Ивана Петровича</w:t>
            </w:r>
          </w:p>
        </w:tc>
        <w:tc>
          <w:tcPr>
            <w:tcW w:w="1459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ВАЗ</w:t>
            </w:r>
          </w:p>
        </w:tc>
        <w:tc>
          <w:tcPr>
            <w:tcW w:w="2717" w:type="dxa"/>
          </w:tcPr>
          <w:p w:rsidR="00781F40" w:rsidRPr="0015615E" w:rsidRDefault="00CF56FB" w:rsidP="00CF56FB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Ул. Зеленая 4-2</w:t>
            </w:r>
          </w:p>
        </w:tc>
        <w:tc>
          <w:tcPr>
            <w:tcW w:w="1398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ГО</w:t>
            </w:r>
          </w:p>
        </w:tc>
        <w:tc>
          <w:tcPr>
            <w:tcW w:w="148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142FC" w:rsidRPr="0015615E" w:rsidTr="00826B91">
        <w:tc>
          <w:tcPr>
            <w:tcW w:w="594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E142FC" w:rsidRPr="0015615E" w:rsidRDefault="00E142FC" w:rsidP="00E142FC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жена Семенова</w:t>
            </w:r>
          </w:p>
          <w:p w:rsidR="00781F40" w:rsidRPr="0015615E" w:rsidRDefault="00E142FC" w:rsidP="00E142FC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Олега Ивановича</w:t>
            </w:r>
          </w:p>
        </w:tc>
        <w:tc>
          <w:tcPr>
            <w:tcW w:w="1459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Ул. Эльтонская 12-24</w:t>
            </w:r>
          </w:p>
        </w:tc>
        <w:tc>
          <w:tcPr>
            <w:tcW w:w="1398" w:type="dxa"/>
          </w:tcPr>
          <w:p w:rsidR="00781F40" w:rsidRPr="0015615E" w:rsidRDefault="00E142FC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НРС</w:t>
            </w:r>
          </w:p>
        </w:tc>
        <w:tc>
          <w:tcPr>
            <w:tcW w:w="148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142FC" w:rsidRPr="0015615E" w:rsidTr="00826B91">
        <w:tc>
          <w:tcPr>
            <w:tcW w:w="594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15615E" w:rsidRPr="0015615E" w:rsidRDefault="0015615E" w:rsidP="0015615E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>жена Петрова</w:t>
            </w:r>
          </w:p>
          <w:p w:rsidR="00781F40" w:rsidRPr="0015615E" w:rsidRDefault="0015615E" w:rsidP="0015615E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Петра</w:t>
            </w:r>
            <w:r w:rsidRPr="0015615E">
              <w:rPr>
                <w:spacing w:val="0"/>
                <w:sz w:val="24"/>
                <w:szCs w:val="24"/>
              </w:rPr>
              <w:t>Семеновича</w:t>
            </w:r>
          </w:p>
        </w:tc>
        <w:tc>
          <w:tcPr>
            <w:tcW w:w="1459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</w:t>
            </w:r>
          </w:p>
        </w:tc>
        <w:tc>
          <w:tcPr>
            <w:tcW w:w="2717" w:type="dxa"/>
          </w:tcPr>
          <w:p w:rsidR="00781F40" w:rsidRPr="0015615E" w:rsidRDefault="0015615E" w:rsidP="00826B91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Ул.</w:t>
            </w:r>
            <w:r w:rsidR="00826B91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Кишиневская 6-3</w:t>
            </w:r>
          </w:p>
        </w:tc>
        <w:tc>
          <w:tcPr>
            <w:tcW w:w="1398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ГВК</w:t>
            </w:r>
          </w:p>
        </w:tc>
        <w:tc>
          <w:tcPr>
            <w:tcW w:w="148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142FC" w:rsidTr="00826B91">
        <w:tc>
          <w:tcPr>
            <w:tcW w:w="594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Смирнов И.В.</w:t>
            </w:r>
          </w:p>
        </w:tc>
        <w:tc>
          <w:tcPr>
            <w:tcW w:w="1459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781F40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615E">
              <w:rPr>
                <w:spacing w:val="0"/>
                <w:sz w:val="24"/>
                <w:szCs w:val="24"/>
              </w:rPr>
              <w:t xml:space="preserve">Ул. Зеленая </w:t>
            </w:r>
            <w:r>
              <w:rPr>
                <w:spacing w:val="0"/>
                <w:sz w:val="24"/>
                <w:szCs w:val="24"/>
              </w:rPr>
              <w:t>1</w:t>
            </w:r>
            <w:r w:rsidRPr="0015615E">
              <w:rPr>
                <w:spacing w:val="0"/>
                <w:sz w:val="24"/>
                <w:szCs w:val="24"/>
              </w:rPr>
              <w:t>4-</w:t>
            </w:r>
            <w:r>
              <w:rPr>
                <w:spacing w:val="0"/>
                <w:sz w:val="24"/>
                <w:szCs w:val="24"/>
              </w:rPr>
              <w:t>1</w:t>
            </w:r>
            <w:r w:rsidRPr="0015615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81F40" w:rsidRPr="0015615E" w:rsidRDefault="00781F40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5615E" w:rsidTr="00826B91">
        <w:tc>
          <w:tcPr>
            <w:tcW w:w="594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Петухова Ольга Ивановна</w:t>
            </w:r>
          </w:p>
        </w:tc>
        <w:tc>
          <w:tcPr>
            <w:tcW w:w="1459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15615E" w:rsidRPr="0015615E" w:rsidRDefault="00826B91" w:rsidP="00826B91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Ул. Фасадная</w:t>
            </w:r>
            <w:r w:rsidR="0015615E">
              <w:rPr>
                <w:spacing w:val="0"/>
                <w:sz w:val="24"/>
                <w:szCs w:val="24"/>
              </w:rPr>
              <w:t>10</w:t>
            </w:r>
            <w:r w:rsidR="0015615E" w:rsidRPr="0015615E">
              <w:rPr>
                <w:spacing w:val="0"/>
                <w:sz w:val="24"/>
                <w:szCs w:val="24"/>
              </w:rPr>
              <w:t>-2</w:t>
            </w:r>
            <w:r w:rsidR="0015615E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5615E" w:rsidTr="00826B91">
        <w:tc>
          <w:tcPr>
            <w:tcW w:w="594" w:type="dxa"/>
          </w:tcPr>
          <w:p w:rsidR="0015615E" w:rsidRPr="0015615E" w:rsidRDefault="00826B91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5615E" w:rsidRPr="0015615E" w:rsidRDefault="00826B91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Пушкова И.В.</w:t>
            </w:r>
          </w:p>
        </w:tc>
        <w:tc>
          <w:tcPr>
            <w:tcW w:w="1459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5615E" w:rsidRPr="0015615E" w:rsidRDefault="00826B91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15E" w:rsidRPr="0015615E" w:rsidRDefault="00826B91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17" w:type="dxa"/>
          </w:tcPr>
          <w:p w:rsidR="0015615E" w:rsidRPr="0015615E" w:rsidRDefault="00826B91" w:rsidP="00826B91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Ул. Фасадная8-75</w:t>
            </w:r>
          </w:p>
        </w:tc>
        <w:tc>
          <w:tcPr>
            <w:tcW w:w="139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5615E" w:rsidTr="00826B91">
        <w:tc>
          <w:tcPr>
            <w:tcW w:w="594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615E" w:rsidRPr="0015615E" w:rsidRDefault="00826B91" w:rsidP="00826B91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 т.д в алфавитном порядке</w:t>
            </w:r>
          </w:p>
        </w:tc>
        <w:tc>
          <w:tcPr>
            <w:tcW w:w="1459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17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8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15615E" w:rsidRPr="0015615E" w:rsidRDefault="0015615E" w:rsidP="00CF7385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CF7385" w:rsidRPr="004B3E50" w:rsidRDefault="00826B91" w:rsidP="00826B91">
      <w:pPr>
        <w:spacing w:after="0" w:line="240" w:lineRule="auto"/>
        <w:rPr>
          <w:spacing w:val="0"/>
          <w:sz w:val="24"/>
          <w:szCs w:val="24"/>
        </w:rPr>
      </w:pPr>
      <w:r w:rsidRPr="004B3E50">
        <w:rPr>
          <w:spacing w:val="0"/>
          <w:sz w:val="24"/>
          <w:szCs w:val="24"/>
        </w:rPr>
        <w:t>Итого:</w:t>
      </w:r>
    </w:p>
    <w:p w:rsidR="00826B91" w:rsidRPr="004B3E50" w:rsidRDefault="00826B91" w:rsidP="00826B91">
      <w:pPr>
        <w:spacing w:after="0" w:line="240" w:lineRule="auto"/>
        <w:rPr>
          <w:spacing w:val="0"/>
          <w:sz w:val="24"/>
          <w:szCs w:val="24"/>
        </w:rPr>
      </w:pPr>
      <w:r w:rsidRPr="004B3E50">
        <w:rPr>
          <w:spacing w:val="0"/>
          <w:sz w:val="24"/>
          <w:szCs w:val="24"/>
        </w:rPr>
        <w:t>Руководитель организац</w:t>
      </w:r>
      <w:r w:rsidR="00BD6453" w:rsidRPr="004B3E50">
        <w:rPr>
          <w:spacing w:val="0"/>
          <w:sz w:val="24"/>
          <w:szCs w:val="24"/>
        </w:rPr>
        <w:t xml:space="preserve">ии________________  </w:t>
      </w:r>
      <w:r w:rsidRPr="004B3E50">
        <w:rPr>
          <w:spacing w:val="0"/>
          <w:sz w:val="24"/>
          <w:szCs w:val="24"/>
        </w:rPr>
        <w:t>(</w:t>
      </w:r>
      <w:r w:rsidR="00ED476A">
        <w:rPr>
          <w:spacing w:val="0"/>
          <w:sz w:val="24"/>
          <w:szCs w:val="24"/>
        </w:rPr>
        <w:t>Ф.И.О.</w:t>
      </w:r>
      <w:r w:rsidRPr="004B3E50">
        <w:rPr>
          <w:spacing w:val="0"/>
          <w:sz w:val="24"/>
          <w:szCs w:val="24"/>
        </w:rPr>
        <w:t>)            Начальник отдела</w:t>
      </w:r>
      <w:r w:rsidR="00ED476A">
        <w:rPr>
          <w:spacing w:val="0"/>
          <w:sz w:val="24"/>
          <w:szCs w:val="24"/>
        </w:rPr>
        <w:t xml:space="preserve"> ГОЧС _____________(Ф.И.О.</w:t>
      </w:r>
      <w:r w:rsidRPr="004B3E50">
        <w:rPr>
          <w:spacing w:val="0"/>
          <w:sz w:val="24"/>
          <w:szCs w:val="24"/>
        </w:rPr>
        <w:t>)</w:t>
      </w:r>
    </w:p>
    <w:p w:rsidR="00E83EE1" w:rsidRDefault="00E83EE1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</w:p>
    <w:p w:rsidR="00E83EE1" w:rsidRDefault="00E83EE1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</w:p>
    <w:p w:rsidR="00E83EE1" w:rsidRDefault="00E83EE1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</w:p>
    <w:p w:rsidR="00BD6453" w:rsidRPr="00DB67A6" w:rsidRDefault="00BD6453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  <w:r w:rsidRPr="00DB67A6">
        <w:rPr>
          <w:b/>
          <w:i/>
          <w:spacing w:val="0"/>
          <w:sz w:val="24"/>
          <w:szCs w:val="24"/>
        </w:rPr>
        <w:t>Примечание:</w:t>
      </w:r>
    </w:p>
    <w:p w:rsidR="00BD6453" w:rsidRPr="00DB67A6" w:rsidRDefault="00BD6453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1.Эвакуации подлежат-рабочие, служащие и члены их семей.</w:t>
      </w:r>
    </w:p>
    <w:p w:rsidR="00BD6453" w:rsidRPr="00DB67A6" w:rsidRDefault="00BD6453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2.Списки составляются по объектам, цехам, отделам в алфавитном порядке.</w:t>
      </w:r>
    </w:p>
    <w:p w:rsidR="00BD6453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3.В списки не включаются:</w:t>
      </w:r>
    </w:p>
    <w:p w:rsidR="004B3E50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- работники, входящие в аварийно-спасательные формирования и задействованные в переводе объекта на особый режим работы;</w:t>
      </w:r>
    </w:p>
    <w:p w:rsidR="004B3E50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-женщины, мужья которых работают на других предприятиях (вместе с остальными членами семьи);</w:t>
      </w:r>
    </w:p>
    <w:p w:rsidR="004B3E50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- лица имеющие мобпредписания.</w:t>
      </w:r>
    </w:p>
    <w:p w:rsidR="004B3E50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4.Члены семьи лиц, не подлежащие эвакуации, включаются в списки по месту работы супругов (по результатам опроса работников).</w:t>
      </w:r>
    </w:p>
    <w:p w:rsidR="004B3E50" w:rsidRPr="00DB67A6" w:rsidRDefault="004B3E50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5. Личный транспорт показывается при наличии возможности его использования для целей эвакуации (т. е. при наличии водительских прав у одного из эвакуируемых членов семьи).</w:t>
      </w:r>
    </w:p>
    <w:p w:rsidR="0037135E" w:rsidRPr="00DB67A6" w:rsidRDefault="0037135E" w:rsidP="00826B91">
      <w:pPr>
        <w:spacing w:after="0" w:line="240" w:lineRule="auto"/>
        <w:rPr>
          <w:spacing w:val="0"/>
          <w:sz w:val="24"/>
          <w:szCs w:val="24"/>
        </w:rPr>
      </w:pPr>
    </w:p>
    <w:p w:rsidR="0037135E" w:rsidRPr="00DB67A6" w:rsidRDefault="00776D52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 xml:space="preserve">         </w:t>
      </w:r>
      <w:r w:rsidR="0037135E" w:rsidRPr="00DB67A6">
        <w:rPr>
          <w:spacing w:val="0"/>
          <w:sz w:val="24"/>
          <w:szCs w:val="24"/>
        </w:rPr>
        <w:t>Списки составляются в необходимом количестве экземпляров, исходя из расчета:</w:t>
      </w:r>
    </w:p>
    <w:p w:rsidR="0037135E" w:rsidRPr="00DB67A6" w:rsidRDefault="0037135E" w:rsidP="00826B91">
      <w:pPr>
        <w:spacing w:after="0" w:line="240" w:lineRule="auto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>1 экз.-для ОЭК; 2 экз.-для эвакогруппы; 3 экз.- для промежуточного пункта эвакуации; 4 экз. –для эвакоприемного пункта и т.д.</w:t>
      </w:r>
    </w:p>
    <w:p w:rsidR="0037135E" w:rsidRPr="00DB67A6" w:rsidRDefault="0037135E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</w:p>
    <w:p w:rsidR="0037135E" w:rsidRPr="00DB67A6" w:rsidRDefault="00776D52" w:rsidP="0037135E">
      <w:pPr>
        <w:spacing w:after="0" w:line="240" w:lineRule="auto"/>
        <w:jc w:val="center"/>
        <w:rPr>
          <w:b/>
          <w:i/>
          <w:spacing w:val="0"/>
          <w:sz w:val="24"/>
          <w:szCs w:val="24"/>
        </w:rPr>
      </w:pPr>
      <w:r w:rsidRPr="00DB67A6">
        <w:rPr>
          <w:b/>
          <w:i/>
          <w:spacing w:val="0"/>
          <w:sz w:val="24"/>
          <w:szCs w:val="24"/>
        </w:rPr>
        <w:t>Пояснения</w:t>
      </w:r>
      <w:r w:rsidR="0037135E" w:rsidRPr="00DB67A6">
        <w:rPr>
          <w:b/>
          <w:i/>
          <w:spacing w:val="0"/>
          <w:sz w:val="24"/>
          <w:szCs w:val="24"/>
        </w:rPr>
        <w:t xml:space="preserve"> к примеру</w:t>
      </w:r>
      <w:r w:rsidRPr="00DB67A6">
        <w:rPr>
          <w:b/>
          <w:i/>
          <w:spacing w:val="0"/>
          <w:sz w:val="24"/>
          <w:szCs w:val="24"/>
        </w:rPr>
        <w:t>,</w:t>
      </w:r>
      <w:r w:rsidR="0037135E" w:rsidRPr="00DB67A6">
        <w:rPr>
          <w:b/>
          <w:i/>
          <w:spacing w:val="0"/>
          <w:sz w:val="24"/>
          <w:szCs w:val="24"/>
        </w:rPr>
        <w:t xml:space="preserve"> заполнения формы 2э</w:t>
      </w:r>
    </w:p>
    <w:p w:rsidR="0037135E" w:rsidRPr="00DB67A6" w:rsidRDefault="00776D52" w:rsidP="00776D52">
      <w:pPr>
        <w:spacing w:after="0" w:line="240" w:lineRule="auto"/>
        <w:jc w:val="both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 xml:space="preserve">         </w:t>
      </w:r>
      <w:r w:rsidR="0037135E" w:rsidRPr="00DB67A6">
        <w:rPr>
          <w:spacing w:val="0"/>
          <w:sz w:val="24"/>
          <w:szCs w:val="24"/>
        </w:rPr>
        <w:t>К п.1. Иванов Иван Иванович,</w:t>
      </w:r>
      <w:r w:rsidRPr="00DB67A6">
        <w:rPr>
          <w:spacing w:val="0"/>
          <w:sz w:val="24"/>
          <w:szCs w:val="24"/>
        </w:rPr>
        <w:t xml:space="preserve"> работник цеха ремонта</w:t>
      </w:r>
      <w:r w:rsidR="0037135E" w:rsidRPr="00DB67A6">
        <w:rPr>
          <w:spacing w:val="0"/>
          <w:sz w:val="24"/>
          <w:szCs w:val="24"/>
        </w:rPr>
        <w:t>, является командиром аварийно-спасательного формирования. В семье: он, жена (работница предприятия), двое детей, неработающие мать и отец.</w:t>
      </w:r>
      <w:r w:rsidRPr="00DB67A6">
        <w:rPr>
          <w:spacing w:val="0"/>
          <w:sz w:val="24"/>
          <w:szCs w:val="24"/>
        </w:rPr>
        <w:t xml:space="preserve"> </w:t>
      </w:r>
      <w:r w:rsidR="0037135E" w:rsidRPr="00DB67A6">
        <w:rPr>
          <w:spacing w:val="0"/>
          <w:sz w:val="24"/>
          <w:szCs w:val="24"/>
        </w:rPr>
        <w:t xml:space="preserve">Имеется автомобиль ВАЗ-2105, отец имеет право на его вождение. Семейный совет решил эвакуироваться с цехом ремонта, т.е. по месту работы мужа. </w:t>
      </w:r>
      <w:r w:rsidRPr="00DB67A6">
        <w:rPr>
          <w:spacing w:val="0"/>
          <w:sz w:val="24"/>
          <w:szCs w:val="24"/>
        </w:rPr>
        <w:t>Следовательно, всего с женой, детьми и родителями в семье Иванова И.И. подлежит эвакуации 5 чел. Они имеют возможность эвакуироваться на личном автомобиле установленным порядком через СЭП-ППЭ. Жена с другими членами семьи по месту своей работы не учитывается. Иванов И.И., как лицо, включенное в систему ГО предприятия, в списки не включается и подлежит рассредоточению (вывозу) с формированием по отдельному плану.</w:t>
      </w:r>
    </w:p>
    <w:p w:rsidR="00776D52" w:rsidRPr="00DB67A6" w:rsidRDefault="00776D52" w:rsidP="00776D52">
      <w:pPr>
        <w:spacing w:after="0" w:line="240" w:lineRule="auto"/>
        <w:jc w:val="both"/>
        <w:rPr>
          <w:spacing w:val="0"/>
          <w:sz w:val="24"/>
          <w:szCs w:val="24"/>
        </w:rPr>
      </w:pPr>
      <w:r w:rsidRPr="00DB67A6">
        <w:rPr>
          <w:spacing w:val="0"/>
          <w:sz w:val="24"/>
          <w:szCs w:val="24"/>
        </w:rPr>
        <w:t xml:space="preserve">         К п.2. Семенов О.И., работник этого же </w:t>
      </w:r>
      <w:r w:rsidR="00417AE4" w:rsidRPr="00DB67A6">
        <w:rPr>
          <w:spacing w:val="0"/>
          <w:sz w:val="24"/>
          <w:szCs w:val="24"/>
        </w:rPr>
        <w:t>цеха, задействуется на рабочем месте при переводе объекта на особый режим работы. В его семье- жена (работница другого предприятия) и ребенок. Автомобиля нет. Решили эвакуироваться с работниками и членами семей работников цеха, где работает он. Следовательно, жена с ребенком (всего 2 чел.) прибывает на СЭП цеха, на первом этапе эвакуируются на ППЭ, далее в безопасный район цеха. Семенов О.И. продолжает работу на объекте, после перевода которого на особый режим будет рассредоточен в безопасный район цеха.</w:t>
      </w:r>
    </w:p>
    <w:p w:rsidR="00417AE4" w:rsidRPr="00E83EE1" w:rsidRDefault="00417AE4" w:rsidP="00776D52">
      <w:pPr>
        <w:spacing w:after="0" w:line="240" w:lineRule="auto"/>
        <w:jc w:val="both"/>
        <w:rPr>
          <w:spacing w:val="0"/>
          <w:sz w:val="24"/>
          <w:szCs w:val="24"/>
        </w:rPr>
      </w:pPr>
      <w:r w:rsidRPr="00E83EE1">
        <w:rPr>
          <w:spacing w:val="0"/>
          <w:sz w:val="24"/>
          <w:szCs w:val="24"/>
        </w:rPr>
        <w:t xml:space="preserve">        К п.3. Петров П.С., работник цеха, имеет мобпредписание и подлежит мобилизации в ВС. Жена и мать не работают. Следовательно, могут быть эвакуированы по вышеуказанной схеме.</w:t>
      </w:r>
    </w:p>
    <w:p w:rsidR="00DB67A6" w:rsidRPr="00E83EE1" w:rsidRDefault="00DB67A6" w:rsidP="00776D52">
      <w:pPr>
        <w:spacing w:after="0" w:line="240" w:lineRule="auto"/>
        <w:jc w:val="both"/>
        <w:rPr>
          <w:spacing w:val="0"/>
          <w:sz w:val="24"/>
          <w:szCs w:val="24"/>
        </w:rPr>
      </w:pPr>
      <w:r w:rsidRPr="00E83EE1">
        <w:rPr>
          <w:spacing w:val="0"/>
          <w:sz w:val="24"/>
          <w:szCs w:val="24"/>
        </w:rPr>
        <w:t xml:space="preserve">        К п.4.</w:t>
      </w:r>
      <w:r w:rsidR="00E83EE1" w:rsidRPr="00E83EE1">
        <w:rPr>
          <w:spacing w:val="0"/>
          <w:sz w:val="24"/>
          <w:szCs w:val="24"/>
        </w:rPr>
        <w:t>Смирнов И.В., работник цеха, не включен в систему ГО, мобпредписания не имеет, с переводом объекта на особый режим высвобождается от работы. Следовательно, он и члены его семьи эвакуируются с СЭП цеха.</w:t>
      </w:r>
    </w:p>
    <w:p w:rsidR="00E83EE1" w:rsidRPr="00E83EE1" w:rsidRDefault="00E83EE1" w:rsidP="00776D52">
      <w:pPr>
        <w:spacing w:after="0" w:line="240" w:lineRule="auto"/>
        <w:jc w:val="both"/>
        <w:rPr>
          <w:spacing w:val="0"/>
          <w:sz w:val="24"/>
          <w:szCs w:val="24"/>
        </w:rPr>
      </w:pPr>
      <w:r w:rsidRPr="00E83EE1">
        <w:rPr>
          <w:spacing w:val="0"/>
          <w:sz w:val="24"/>
          <w:szCs w:val="24"/>
        </w:rPr>
        <w:t xml:space="preserve">        К п.5. Петухова О.И., работница цеха, не замужем, живет одна, от работы высвобождается. Следовательно, подлежит эвакуации с СЭП цеха.</w:t>
      </w:r>
    </w:p>
    <w:p w:rsidR="00E83EE1" w:rsidRPr="00E83EE1" w:rsidRDefault="00E83EE1" w:rsidP="00E83EE1">
      <w:pPr>
        <w:spacing w:after="0" w:line="240" w:lineRule="auto"/>
        <w:jc w:val="both"/>
        <w:rPr>
          <w:spacing w:val="0"/>
          <w:sz w:val="24"/>
          <w:szCs w:val="24"/>
        </w:rPr>
      </w:pPr>
      <w:r w:rsidRPr="00E83EE1">
        <w:rPr>
          <w:spacing w:val="0"/>
          <w:sz w:val="24"/>
          <w:szCs w:val="24"/>
        </w:rPr>
        <w:t xml:space="preserve">        К п.</w:t>
      </w:r>
      <w:r w:rsidR="0086478E">
        <w:rPr>
          <w:spacing w:val="0"/>
          <w:sz w:val="24"/>
          <w:szCs w:val="24"/>
        </w:rPr>
        <w:t>6</w:t>
      </w:r>
      <w:r w:rsidRPr="00E83EE1">
        <w:rPr>
          <w:spacing w:val="0"/>
          <w:sz w:val="24"/>
          <w:szCs w:val="24"/>
        </w:rPr>
        <w:t xml:space="preserve"> Пушкова И.В., работница цеха, мужа нет, имеет ребенка, от работы высвобождается. Следовательно, подлежит эвакуации с СЭП цеха.</w:t>
      </w:r>
    </w:p>
    <w:p w:rsidR="0037135E" w:rsidRPr="00E83EE1" w:rsidRDefault="0037135E" w:rsidP="00E83EE1">
      <w:pPr>
        <w:spacing w:after="0" w:line="240" w:lineRule="auto"/>
        <w:jc w:val="both"/>
        <w:rPr>
          <w:spacing w:val="0"/>
          <w:sz w:val="24"/>
          <w:szCs w:val="24"/>
        </w:rPr>
      </w:pPr>
    </w:p>
    <w:p w:rsidR="004B3E50" w:rsidRDefault="004B3E50" w:rsidP="00826B91">
      <w:pPr>
        <w:spacing w:after="0" w:line="240" w:lineRule="auto"/>
        <w:rPr>
          <w:spacing w:val="0"/>
        </w:rPr>
      </w:pPr>
    </w:p>
    <w:p w:rsidR="004B3E50" w:rsidRDefault="004B3E50" w:rsidP="00826B91">
      <w:pPr>
        <w:spacing w:after="0" w:line="240" w:lineRule="auto"/>
        <w:rPr>
          <w:spacing w:val="0"/>
        </w:rPr>
      </w:pPr>
    </w:p>
    <w:p w:rsidR="004B3E50" w:rsidRDefault="004B3E50" w:rsidP="00826B91">
      <w:pPr>
        <w:spacing w:after="0" w:line="240" w:lineRule="auto"/>
        <w:rPr>
          <w:spacing w:val="0"/>
        </w:rPr>
      </w:pPr>
    </w:p>
    <w:p w:rsidR="00BD6453" w:rsidRPr="00CF7385" w:rsidRDefault="00BD6453" w:rsidP="00826B91">
      <w:pPr>
        <w:spacing w:after="0" w:line="240" w:lineRule="auto"/>
        <w:rPr>
          <w:spacing w:val="0"/>
        </w:rPr>
      </w:pPr>
    </w:p>
    <w:sectPr w:rsidR="00BD6453" w:rsidRPr="00CF7385" w:rsidSect="00ED476A">
      <w:pgSz w:w="16838" w:h="11906" w:orient="landscape" w:code="9"/>
      <w:pgMar w:top="284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3E" w:rsidRDefault="0017413E" w:rsidP="00ED476A">
      <w:pPr>
        <w:spacing w:after="0" w:line="240" w:lineRule="auto"/>
      </w:pPr>
      <w:r>
        <w:separator/>
      </w:r>
    </w:p>
  </w:endnote>
  <w:endnote w:type="continuationSeparator" w:id="0">
    <w:p w:rsidR="0017413E" w:rsidRDefault="0017413E" w:rsidP="00ED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3E" w:rsidRDefault="0017413E" w:rsidP="00ED476A">
      <w:pPr>
        <w:spacing w:after="0" w:line="240" w:lineRule="auto"/>
      </w:pPr>
      <w:r>
        <w:separator/>
      </w:r>
    </w:p>
  </w:footnote>
  <w:footnote w:type="continuationSeparator" w:id="0">
    <w:p w:rsidR="0017413E" w:rsidRDefault="0017413E" w:rsidP="00ED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62"/>
    <w:rsid w:val="000A41FF"/>
    <w:rsid w:val="0015615E"/>
    <w:rsid w:val="0017413E"/>
    <w:rsid w:val="0037135E"/>
    <w:rsid w:val="003818B7"/>
    <w:rsid w:val="00413C6B"/>
    <w:rsid w:val="00417AE4"/>
    <w:rsid w:val="004B3E50"/>
    <w:rsid w:val="00583762"/>
    <w:rsid w:val="005B72C1"/>
    <w:rsid w:val="006E176F"/>
    <w:rsid w:val="00776D52"/>
    <w:rsid w:val="00781F40"/>
    <w:rsid w:val="00826A60"/>
    <w:rsid w:val="00826B91"/>
    <w:rsid w:val="0086478E"/>
    <w:rsid w:val="00931ECF"/>
    <w:rsid w:val="00BD6453"/>
    <w:rsid w:val="00CF56FB"/>
    <w:rsid w:val="00CF7385"/>
    <w:rsid w:val="00D6254F"/>
    <w:rsid w:val="00DB67A6"/>
    <w:rsid w:val="00E142FC"/>
    <w:rsid w:val="00E83EE1"/>
    <w:rsid w:val="00E85D4F"/>
    <w:rsid w:val="00E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56F4-3897-4C24-BEC7-E25192C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6B"/>
    <w:pPr>
      <w:spacing w:after="200" w:line="276" w:lineRule="auto"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7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6B"/>
    <w:pPr>
      <w:spacing w:after="0" w:line="240" w:lineRule="auto"/>
    </w:pPr>
    <w:rPr>
      <w:rFonts w:ascii="Times New Roman" w:eastAsia="Calibri" w:hAnsi="Times New Roman" w:cs="Times New Roman"/>
      <w:spacing w:val="-2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3C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CF7385"/>
    <w:pPr>
      <w:spacing w:after="0" w:line="240" w:lineRule="auto"/>
    </w:pPr>
    <w:rPr>
      <w:rFonts w:ascii="Times New Roman" w:eastAsia="Calibri" w:hAnsi="Times New Roman" w:cs="Times New Roman"/>
      <w:spacing w:val="-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7385"/>
    <w:rPr>
      <w:rFonts w:asciiTheme="majorHAnsi" w:eastAsiaTheme="majorEastAsia" w:hAnsiTheme="majorHAnsi" w:cstheme="majorBidi"/>
      <w:color w:val="2E74B5" w:themeColor="accent1" w:themeShade="BF"/>
      <w:spacing w:val="-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385"/>
    <w:rPr>
      <w:rFonts w:asciiTheme="majorHAnsi" w:eastAsiaTheme="majorEastAsia" w:hAnsiTheme="majorHAnsi" w:cstheme="majorBidi"/>
      <w:color w:val="2E74B5" w:themeColor="accent1" w:themeShade="BF"/>
      <w:spacing w:val="-20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F73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F7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Grid Table Light"/>
    <w:basedOn w:val="a1"/>
    <w:uiPriority w:val="40"/>
    <w:rsid w:val="00E14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E142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E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76A"/>
    <w:rPr>
      <w:rFonts w:ascii="Times New Roman" w:eastAsia="Calibri" w:hAnsi="Times New Roman" w:cs="Times New Roman"/>
      <w:spacing w:val="-2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D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76A"/>
    <w:rPr>
      <w:rFonts w:ascii="Times New Roman" w:eastAsia="Calibri" w:hAnsi="Times New Roman" w:cs="Times New Roman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70E4-C6F8-4A7B-8DC5-548E8AAB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Михайлович</dc:creator>
  <cp:keywords/>
  <dc:description/>
  <cp:lastModifiedBy>Кузнецов Сергей Михайлович</cp:lastModifiedBy>
  <cp:revision>2</cp:revision>
  <dcterms:created xsi:type="dcterms:W3CDTF">2022-10-25T12:34:00Z</dcterms:created>
  <dcterms:modified xsi:type="dcterms:W3CDTF">2022-10-25T12:34:00Z</dcterms:modified>
</cp:coreProperties>
</file>