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0E" w:rsidRPr="005006CB" w:rsidRDefault="00F00D0E" w:rsidP="00500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Усилена административная ответственность за соверше</w:t>
      </w:r>
      <w:r w:rsidR="0050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 правонарушений в сфере неза</w:t>
      </w:r>
      <w:r w:rsidRPr="0050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конного оборота наркотических средств</w:t>
      </w:r>
    </w:p>
    <w:p w:rsidR="00F00D0E" w:rsidRPr="005006CB" w:rsidRDefault="00F00D0E" w:rsidP="00500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6CB" w:rsidRDefault="005006CB" w:rsidP="00500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00D0E" w:rsidRPr="005006CB">
        <w:rPr>
          <w:rFonts w:ascii="Times New Roman" w:eastAsia="Times New Roman" w:hAnsi="Times New Roman" w:cs="Times New Roman"/>
          <w:sz w:val="28"/>
          <w:szCs w:val="28"/>
          <w:lang w:eastAsia="ru-RU"/>
        </w:rPr>
        <w:t>С 05.04.2021 Федеральным законом № 84-ФЗ усиливается административная ответственность за административные правонарушения, предусмотренные статьями 10.4, 10.5, 10.51 Кодекса Российской Федерации об административных правонарушениях (далее – КоАП РФ).</w:t>
      </w:r>
    </w:p>
    <w:p w:rsidR="005006CB" w:rsidRDefault="005006CB" w:rsidP="00500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00D0E" w:rsidRPr="005006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административного правонарушения, предусмотренного статьей 10.4КоАП РФ, связанногос непринятием должностными лицами мер по обеспечению режима охраны посевов и мест хранения растений, содержащих наркотические средства или психотропные вещества либо их прекурсоры, увеличен размер штрафа в размере от пяти тысяч до десяти тысяч рублей.</w:t>
      </w:r>
    </w:p>
    <w:p w:rsidR="005006CB" w:rsidRDefault="005006CB" w:rsidP="00500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00D0E" w:rsidRPr="005006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непринятие мер по уничтожению дикорастущих растений, содержащих наркотические средства или психотропные вещества либо их прекурсоры (статья 10.5 КоАП РФ), административный штраф устанавливается в размере от трёх тысяч до четырёх тысяч рублей для граждан, от пяти тысяч до десяти тысяч рублей для должностных лиц, от пятидесяти тысяч до ста тысяч рублей для юридических лиц.</w:t>
      </w:r>
    </w:p>
    <w:p w:rsidR="00F00D0E" w:rsidRPr="005006CB" w:rsidRDefault="005006CB" w:rsidP="00500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F00D0E" w:rsidRPr="005006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незаконное культивирование растений, содержащих наркотические средства или психотропные вещества либо их прекурсоры (статья 10.51 КоАП РФ), административный штраф устанавливается в размере от трёх тысяч до пяти тысяч рублей.</w:t>
      </w:r>
    </w:p>
    <w:p w:rsidR="008C7418" w:rsidRDefault="008C7418" w:rsidP="008C7418">
      <w:pPr>
        <w:shd w:val="clear" w:color="auto" w:fill="FFFFFF"/>
        <w:spacing w:after="0" w:line="240" w:lineRule="exact"/>
        <w:jc w:val="right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Прокуратура Куйбышевского </w:t>
      </w:r>
    </w:p>
    <w:p w:rsidR="008C7418" w:rsidRDefault="008C7418" w:rsidP="008C7418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района г. Самары</w:t>
      </w:r>
    </w:p>
    <w:p w:rsidR="008C7418" w:rsidRDefault="008C7418" w:rsidP="008C7418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</w:t>
      </w:r>
      <w:r w:rsidR="00872560"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29.07</w:t>
      </w: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.2021</w:t>
      </w:r>
    </w:p>
    <w:p w:rsidR="008C7418" w:rsidRDefault="008C7418" w:rsidP="008C7418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24257" w:rsidRDefault="00224257"/>
    <w:sectPr w:rsidR="00224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F1"/>
    <w:rsid w:val="00224257"/>
    <w:rsid w:val="005006CB"/>
    <w:rsid w:val="006867F1"/>
    <w:rsid w:val="00872560"/>
    <w:rsid w:val="008C7418"/>
    <w:rsid w:val="00F0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5CB0"/>
  <w15:docId w15:val="{E736C222-FDD7-4830-B5BC-2A6185B6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2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Рябов Игорь Фёдорович</cp:lastModifiedBy>
  <cp:revision>9</cp:revision>
  <dcterms:created xsi:type="dcterms:W3CDTF">2021-07-29T15:22:00Z</dcterms:created>
  <dcterms:modified xsi:type="dcterms:W3CDTF">2021-07-29T15:52:00Z</dcterms:modified>
</cp:coreProperties>
</file>