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реестра муниципального имущества Куйбышевского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20.01.2020</w:t>
      </w: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</w:t>
      </w:r>
      <w:proofErr w:type="gramStart"/>
      <w:r w:rsidRPr="008D315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</w:t>
            </w:r>
            <w:proofErr w:type="gram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7,8,10,12,14,15,17,18,20-26,28,29,30,32-35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272,65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112,10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11,12,15.16,23-28,34-38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DC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1-2-К-0013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2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B9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lastRenderedPageBreak/>
        <w:t xml:space="preserve">443065, Самарская </w:t>
      </w:r>
      <w:proofErr w:type="spellStart"/>
      <w:proofErr w:type="gram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proofErr w:type="gram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2"/>
    <w:rsid w:val="00131BC6"/>
    <w:rsid w:val="00420968"/>
    <w:rsid w:val="007A53B0"/>
    <w:rsid w:val="008D3155"/>
    <w:rsid w:val="00997554"/>
    <w:rsid w:val="00B9115F"/>
    <w:rsid w:val="00B922CD"/>
    <w:rsid w:val="00B96262"/>
    <w:rsid w:val="00BB39DC"/>
    <w:rsid w:val="00CB146D"/>
    <w:rsid w:val="00D16A66"/>
    <w:rsid w:val="00DC20CC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Юркова Наталия Владимировна</cp:lastModifiedBy>
  <cp:revision>3</cp:revision>
  <cp:lastPrinted>2021-03-22T06:33:00Z</cp:lastPrinted>
  <dcterms:created xsi:type="dcterms:W3CDTF">2021-03-19T08:02:00Z</dcterms:created>
  <dcterms:modified xsi:type="dcterms:W3CDTF">2021-03-22T12:22:00Z</dcterms:modified>
</cp:coreProperties>
</file>