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C1" w:rsidRDefault="00BF336E" w:rsidP="00BF33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Прокуратура Куйбышевского района г. </w:t>
      </w:r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Самары </w:t>
      </w:r>
      <w:r w:rsidR="00C372C1" w:rsidRPr="00BF336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разъясняет</w:t>
      </w:r>
      <w:proofErr w:type="gramEnd"/>
      <w:r w:rsidR="00C372C1" w:rsidRPr="00BF336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изменения в правила дорожного движения</w:t>
      </w:r>
    </w:p>
    <w:p w:rsidR="00BF336E" w:rsidRPr="00BF336E" w:rsidRDefault="00BF336E" w:rsidP="00BF33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С 1 марта</w:t>
      </w:r>
      <w:r w:rsid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2023 года</w:t>
      </w: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вступила в силу новая реда</w:t>
      </w:r>
      <w:r w:rsidR="00C459DF">
        <w:rPr>
          <w:rFonts w:ascii="Times New Roman" w:eastAsia="Times New Roman" w:hAnsi="Times New Roman" w:cs="Times New Roman"/>
          <w:color w:val="444141"/>
          <w:sz w:val="28"/>
          <w:szCs w:val="28"/>
        </w:rPr>
        <w:t>кция правил дорожного движения -</w:t>
      </w: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ПДД. Вот какие нововведения ждут автомобилистов: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появятся правила для владельцев самокатов и </w:t>
      </w:r>
      <w:proofErr w:type="spellStart"/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гироскутеров</w:t>
      </w:r>
      <w:proofErr w:type="spellEnd"/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- </w:t>
      </w:r>
      <w:r w:rsidR="00C459DF">
        <w:rPr>
          <w:rFonts w:ascii="Times New Roman" w:eastAsia="Times New Roman" w:hAnsi="Times New Roman" w:cs="Times New Roman"/>
          <w:color w:val="444141"/>
          <w:sz w:val="28"/>
          <w:szCs w:val="28"/>
        </w:rPr>
        <w:t>появятся новые светофоры -</w:t>
      </w: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с секцией в виде пешехода и стрелкой бело-лунного цвета;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изменится вре</w:t>
      </w:r>
      <w:r w:rsidR="00C459DF">
        <w:rPr>
          <w:rFonts w:ascii="Times New Roman" w:eastAsia="Times New Roman" w:hAnsi="Times New Roman" w:cs="Times New Roman"/>
          <w:color w:val="444141"/>
          <w:sz w:val="28"/>
          <w:szCs w:val="28"/>
        </w:rPr>
        <w:t>мя для перестановки автомобиля -</w:t>
      </w:r>
      <w:bookmarkStart w:id="0" w:name="_GoBack"/>
      <w:bookmarkEnd w:id="0"/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теперь с 21:00 до 24:00;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появятся новые знаки: «Движение автобусов запрещено», «Движение на средствах индивидуальной мобильности запрещено», «Зарядка электромобилей»;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появится новая разметка: зоны платной парковки будут обозначаться синим цветом;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ездить по островкам безопасности и направляющим островкам и останавливаться на них будет запрещено;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электромобили смогут бесплатно ездить по платным дорогам;</w:t>
      </w:r>
    </w:p>
    <w:p w:rsidR="00C372C1" w:rsidRPr="00BF336E" w:rsidRDefault="00C372C1" w:rsidP="00BF33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BF336E">
        <w:rPr>
          <w:rFonts w:ascii="Times New Roman" w:eastAsia="Times New Roman" w:hAnsi="Times New Roman" w:cs="Times New Roman"/>
          <w:color w:val="444141"/>
          <w:sz w:val="28"/>
          <w:szCs w:val="28"/>
        </w:rPr>
        <w:t>- изменятся правила проверки на алкоголь.</w:t>
      </w:r>
    </w:p>
    <w:p w:rsidR="006B6CB2" w:rsidRDefault="006B6CB2"/>
    <w:sectPr w:rsidR="006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2C1"/>
    <w:rsid w:val="006B6CB2"/>
    <w:rsid w:val="00BF336E"/>
    <w:rsid w:val="00C372C1"/>
    <w:rsid w:val="00C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33A6"/>
  <w15:docId w15:val="{54C66248-5AD1-4E9B-838F-17D6E91B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2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4</cp:revision>
  <dcterms:created xsi:type="dcterms:W3CDTF">2023-03-13T03:13:00Z</dcterms:created>
  <dcterms:modified xsi:type="dcterms:W3CDTF">2023-03-13T04:42:00Z</dcterms:modified>
</cp:coreProperties>
</file>