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B2" w:rsidRPr="000E4CEF" w:rsidRDefault="005C233F" w:rsidP="006C06B2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14.01</w:t>
      </w:r>
      <w:r w:rsidR="006C06B2" w:rsidRPr="000E4CE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6C06B2" w:rsidRPr="000E4CEF">
        <w:rPr>
          <w:rFonts w:ascii="Times New Roman" w:hAnsi="Times New Roman"/>
          <w:sz w:val="24"/>
          <w:szCs w:val="24"/>
        </w:rPr>
        <w:t>г. в 1</w:t>
      </w:r>
      <w:r>
        <w:rPr>
          <w:rFonts w:ascii="Times New Roman" w:hAnsi="Times New Roman"/>
          <w:sz w:val="24"/>
          <w:szCs w:val="24"/>
        </w:rPr>
        <w:t>0</w:t>
      </w:r>
      <w:r w:rsidR="006C06B2" w:rsidRPr="000E4CEF">
        <w:rPr>
          <w:rFonts w:ascii="Times New Roman" w:hAnsi="Times New Roman"/>
          <w:sz w:val="24"/>
          <w:szCs w:val="24"/>
        </w:rPr>
        <w:t xml:space="preserve">.00 часов состоится заседание межведомственной комиссии Куйбышевского внутригородского района городского округа Самара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</w:t>
      </w:r>
      <w:proofErr w:type="gramStart"/>
      <w:r w:rsidR="006C06B2" w:rsidRPr="000E4CEF">
        <w:rPr>
          <w:rFonts w:ascii="Times New Roman" w:hAnsi="Times New Roman"/>
          <w:sz w:val="24"/>
          <w:szCs w:val="24"/>
        </w:rPr>
        <w:t>проживания  граждан</w:t>
      </w:r>
      <w:proofErr w:type="gramEnd"/>
      <w:r w:rsidR="006C06B2" w:rsidRPr="000E4CEF">
        <w:rPr>
          <w:rFonts w:ascii="Times New Roman" w:hAnsi="Times New Roman"/>
          <w:sz w:val="24"/>
          <w:szCs w:val="24"/>
        </w:rPr>
        <w:t xml:space="preserve">, а также многоквартирного дома в целях признания его аварийным и подлежащим сносу или реконструкции (далее – межведомственная комиссия).  </w:t>
      </w:r>
    </w:p>
    <w:p w:rsidR="005C233F" w:rsidRPr="005C233F" w:rsidRDefault="006C06B2" w:rsidP="005C2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4CEF">
        <w:rPr>
          <w:rFonts w:ascii="Times New Roman" w:hAnsi="Times New Roman"/>
          <w:sz w:val="24"/>
          <w:szCs w:val="24"/>
        </w:rPr>
        <w:t>На рассмотрение комиссии выносится:</w:t>
      </w:r>
      <w:r w:rsidR="000E4CEF" w:rsidRPr="000E4CEF">
        <w:rPr>
          <w:rFonts w:ascii="Times New Roman" w:hAnsi="Times New Roman"/>
          <w:sz w:val="24"/>
          <w:szCs w:val="24"/>
        </w:rPr>
        <w:t xml:space="preserve"> з</w:t>
      </w:r>
      <w:r w:rsidRPr="000E4CEF">
        <w:rPr>
          <w:rFonts w:ascii="Times New Roman" w:hAnsi="Times New Roman"/>
          <w:sz w:val="24"/>
          <w:szCs w:val="24"/>
        </w:rPr>
        <w:t>аявления Департамента управления имуществом городского округа Самара в отношении жилых домов по адресам</w:t>
      </w:r>
      <w:r w:rsidR="000E4CEF" w:rsidRPr="000E4CEF">
        <w:rPr>
          <w:rFonts w:ascii="Times New Roman" w:hAnsi="Times New Roman"/>
          <w:sz w:val="24"/>
          <w:szCs w:val="24"/>
        </w:rPr>
        <w:t xml:space="preserve">: </w:t>
      </w:r>
      <w:r w:rsidR="005C233F" w:rsidRPr="005C233F">
        <w:rPr>
          <w:rFonts w:ascii="Times New Roman" w:hAnsi="Times New Roman"/>
          <w:sz w:val="24"/>
          <w:szCs w:val="24"/>
        </w:rPr>
        <w:t>ул. Таганская, д.2, д.32, д.26а, д.28, д.36, ул. Вильнюсская, д.4, ул. Флотская, д.3, д.7, ул. Самодеятельная, д.22;</w:t>
      </w:r>
    </w:p>
    <w:p w:rsidR="005C233F" w:rsidRDefault="005C233F" w:rsidP="005C2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33F">
        <w:rPr>
          <w:rFonts w:ascii="Times New Roman" w:hAnsi="Times New Roman"/>
          <w:sz w:val="24"/>
          <w:szCs w:val="24"/>
        </w:rPr>
        <w:t>заявление нанимателя жилого помещения –квартиры 2 жилого дома 7/2 по ул. Арбатская;</w:t>
      </w:r>
    </w:p>
    <w:p w:rsidR="005C233F" w:rsidRPr="005C233F" w:rsidRDefault="005C233F" w:rsidP="005C2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33F">
        <w:rPr>
          <w:rFonts w:ascii="Times New Roman" w:hAnsi="Times New Roman"/>
          <w:sz w:val="24"/>
          <w:szCs w:val="24"/>
        </w:rPr>
        <w:t>заявление прокуратуры Самарской области в отношении жилого помещения-квартиры 116 жилого дома 20 по ул. Егорова</w:t>
      </w:r>
      <w:r w:rsidR="006C06B2" w:rsidRPr="005C233F">
        <w:rPr>
          <w:rFonts w:ascii="Times New Roman" w:hAnsi="Times New Roman"/>
          <w:sz w:val="24"/>
          <w:szCs w:val="24"/>
        </w:rPr>
        <w:tab/>
      </w:r>
    </w:p>
    <w:p w:rsidR="006C06B2" w:rsidRPr="000E4CEF" w:rsidRDefault="006C06B2" w:rsidP="005C2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CEF">
        <w:rPr>
          <w:rFonts w:ascii="Times New Roman" w:hAnsi="Times New Roman"/>
          <w:sz w:val="24"/>
          <w:szCs w:val="24"/>
        </w:rPr>
        <w:t xml:space="preserve">Заседание межведомственной комиссии состоится по адресу: г. Самара, ул. Зеленая, д. </w:t>
      </w:r>
      <w:proofErr w:type="gramStart"/>
      <w:r w:rsidRPr="000E4CEF">
        <w:rPr>
          <w:rFonts w:ascii="Times New Roman" w:hAnsi="Times New Roman"/>
          <w:sz w:val="24"/>
          <w:szCs w:val="24"/>
        </w:rPr>
        <w:t>14 ,</w:t>
      </w:r>
      <w:proofErr w:type="gramEnd"/>
      <w:r w:rsidRPr="000E4C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CEF">
        <w:rPr>
          <w:rFonts w:ascii="Times New Roman" w:hAnsi="Times New Roman"/>
          <w:sz w:val="24"/>
          <w:szCs w:val="24"/>
        </w:rPr>
        <w:t>каб</w:t>
      </w:r>
      <w:proofErr w:type="spellEnd"/>
      <w:r w:rsidRPr="000E4CEF">
        <w:rPr>
          <w:rFonts w:ascii="Times New Roman" w:hAnsi="Times New Roman"/>
          <w:sz w:val="24"/>
          <w:szCs w:val="24"/>
        </w:rPr>
        <w:t xml:space="preserve">. № 19. </w:t>
      </w:r>
    </w:p>
    <w:p w:rsidR="002B31E0" w:rsidRPr="008A72B5" w:rsidRDefault="00D117F4" w:rsidP="008A72B5"/>
    <w:sectPr w:rsidR="002B31E0" w:rsidRPr="008A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C84"/>
    <w:multiLevelType w:val="hybridMultilevel"/>
    <w:tmpl w:val="A65A7496"/>
    <w:lvl w:ilvl="0" w:tplc="5A34E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5"/>
    <w:rsid w:val="000D1FC7"/>
    <w:rsid w:val="000E4CEF"/>
    <w:rsid w:val="00121B98"/>
    <w:rsid w:val="0042301F"/>
    <w:rsid w:val="00436386"/>
    <w:rsid w:val="005C233F"/>
    <w:rsid w:val="006402FE"/>
    <w:rsid w:val="006C06B2"/>
    <w:rsid w:val="008A72B5"/>
    <w:rsid w:val="008F3A00"/>
    <w:rsid w:val="00C66D3B"/>
    <w:rsid w:val="00D03379"/>
    <w:rsid w:val="00DF71A8"/>
    <w:rsid w:val="00E01127"/>
    <w:rsid w:val="00E861E1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41A7-6F05-4954-AF7F-85A9FC3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2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8169-8671-4285-9AFC-66A9D7BE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Наиля Айсевна</dc:creator>
  <cp:keywords/>
  <dc:description/>
  <cp:lastModifiedBy>Демидова Наиля Айсевна</cp:lastModifiedBy>
  <cp:revision>13</cp:revision>
  <dcterms:created xsi:type="dcterms:W3CDTF">2021-04-26T08:21:00Z</dcterms:created>
  <dcterms:modified xsi:type="dcterms:W3CDTF">2022-01-11T10:42:00Z</dcterms:modified>
</cp:coreProperties>
</file>