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6158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59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5A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5B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5C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5D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5E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5F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60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61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62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63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64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65" w14:textId="77777777" w:rsidR="00EB6A91" w:rsidRDefault="00EB6A91" w:rsidP="00B94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66" w14:textId="77777777" w:rsidR="00B94945" w:rsidRDefault="00B94945" w:rsidP="00EB6A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D86167" w14:textId="68A76F2A" w:rsidR="00B94945" w:rsidRPr="00EB6A91" w:rsidRDefault="004951B9" w:rsidP="00B94945">
      <w:pPr>
        <w:spacing w:after="0" w:line="240" w:lineRule="auto"/>
        <w:ind w:left="567" w:right="56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B94945" w:rsidRPr="00EB6A91">
        <w:rPr>
          <w:rFonts w:ascii="Times New Roman" w:hAnsi="Times New Roman"/>
          <w:sz w:val="28"/>
          <w:szCs w:val="28"/>
        </w:rPr>
        <w:t xml:space="preserve"> </w:t>
      </w:r>
      <w:r w:rsidR="00036718">
        <w:rPr>
          <w:rFonts w:ascii="Times New Roman" w:hAnsi="Times New Roman"/>
          <w:sz w:val="28"/>
          <w:szCs w:val="28"/>
        </w:rPr>
        <w:t>П</w:t>
      </w:r>
      <w:r w:rsidR="00EB6A91" w:rsidRPr="00EB6A91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="00B94945" w:rsidRPr="00EB6A91">
        <w:rPr>
          <w:rFonts w:ascii="Times New Roman" w:hAnsi="Times New Roman"/>
          <w:sz w:val="28"/>
          <w:szCs w:val="28"/>
        </w:rPr>
        <w:t xml:space="preserve"> действий Администрации Куйбышевского внутригородского района городского округа Самара в сфере демонтажа, вывоза и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Pr="00EB6A91">
        <w:rPr>
          <w:rFonts w:ascii="Times New Roman" w:hAnsi="Times New Roman"/>
          <w:sz w:val="28"/>
          <w:szCs w:val="28"/>
        </w:rPr>
        <w:t>Администрации Куйбышевского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от 29.08.2017 № 205 </w:t>
      </w:r>
    </w:p>
    <w:p w14:paraId="70D86168" w14:textId="77777777" w:rsidR="00B94945" w:rsidRDefault="00B94945" w:rsidP="00B94945">
      <w:pPr>
        <w:tabs>
          <w:tab w:val="left" w:pos="580"/>
          <w:tab w:val="right" w:pos="9354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14:paraId="2ECE1365" w14:textId="77777777" w:rsidR="004951B9" w:rsidRDefault="00B94945" w:rsidP="00B94945">
      <w:pPr>
        <w:pStyle w:val="Style7"/>
        <w:widowControl/>
        <w:tabs>
          <w:tab w:val="left" w:pos="1824"/>
        </w:tabs>
        <w:ind w:firstLine="709"/>
        <w:rPr>
          <w:spacing w:val="2"/>
          <w:sz w:val="28"/>
          <w:szCs w:val="28"/>
        </w:rPr>
      </w:pPr>
      <w:r w:rsidRPr="008F2374">
        <w:rPr>
          <w:spacing w:val="2"/>
          <w:sz w:val="28"/>
          <w:szCs w:val="28"/>
        </w:rPr>
        <w:t>В</w:t>
      </w:r>
      <w:r w:rsidR="004951B9">
        <w:rPr>
          <w:spacing w:val="2"/>
          <w:sz w:val="28"/>
          <w:szCs w:val="28"/>
        </w:rPr>
        <w:t xml:space="preserve"> приведения нормативных правовых актов Куйбышевского внутригородского района городского округа Самара в соответствие с действующим федеральным законодательством, ПОСТАНОВЛЯЮ: </w:t>
      </w:r>
    </w:p>
    <w:p w14:paraId="7A609F5B" w14:textId="7ADD840F" w:rsidR="004951B9" w:rsidRDefault="004951B9" w:rsidP="00B94945">
      <w:pPr>
        <w:pStyle w:val="Style7"/>
        <w:widowControl/>
        <w:tabs>
          <w:tab w:val="left" w:pos="1824"/>
        </w:tabs>
        <w:ind w:firstLine="709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1.Внести </w:t>
      </w:r>
      <w:r>
        <w:rPr>
          <w:sz w:val="28"/>
          <w:szCs w:val="28"/>
        </w:rPr>
        <w:t>в</w:t>
      </w:r>
      <w:r w:rsidRPr="00EB6A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6A91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EB6A91">
        <w:rPr>
          <w:sz w:val="28"/>
          <w:szCs w:val="28"/>
        </w:rPr>
        <w:t xml:space="preserve"> действий Администрации Куйбышевского внутригородского района городского округа Самара в сфере демонтажа, вывоза и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>
        <w:rPr>
          <w:sz w:val="28"/>
          <w:szCs w:val="28"/>
        </w:rPr>
        <w:t xml:space="preserve">, утвержденный постановлением </w:t>
      </w:r>
      <w:r w:rsidRPr="00EB6A91">
        <w:rPr>
          <w:sz w:val="28"/>
          <w:szCs w:val="28"/>
        </w:rPr>
        <w:t>Администрации Куйбышевского внутригородского района городского округа Самара</w:t>
      </w:r>
      <w:r>
        <w:rPr>
          <w:sz w:val="28"/>
          <w:szCs w:val="28"/>
        </w:rPr>
        <w:t xml:space="preserve"> от 29.08.2017 № 205, далее- Порядок, следующие изменения:</w:t>
      </w:r>
    </w:p>
    <w:p w14:paraId="1E65EB44" w14:textId="49973F89" w:rsidR="004951B9" w:rsidRDefault="004951B9" w:rsidP="00B94945">
      <w:pPr>
        <w:pStyle w:val="Style7"/>
        <w:widowControl/>
        <w:tabs>
          <w:tab w:val="left" w:pos="182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1.1.В пункте 3.8. Порядка второй абзац исключить. </w:t>
      </w:r>
    </w:p>
    <w:p w14:paraId="3728BCCC" w14:textId="1F2027BE" w:rsidR="004951B9" w:rsidRDefault="004951B9" w:rsidP="00B94945">
      <w:pPr>
        <w:pStyle w:val="Style7"/>
        <w:widowControl/>
        <w:tabs>
          <w:tab w:val="left" w:pos="182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1.2.Пункт 3.21. Порядка изложить в новой редакции:</w:t>
      </w:r>
    </w:p>
    <w:p w14:paraId="61A8E97E" w14:textId="01764801" w:rsidR="00A05B1B" w:rsidRPr="00A05B1B" w:rsidRDefault="004951B9" w:rsidP="00A05B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5B1B">
        <w:rPr>
          <w:rFonts w:ascii="Times New Roman" w:hAnsi="Times New Roman"/>
          <w:sz w:val="28"/>
          <w:szCs w:val="28"/>
        </w:rPr>
        <w:lastRenderedPageBreak/>
        <w:t>«3.21.В случае если владелец объекта и (или) имущества в течении трех месяцев со дня опубликования информации не выявлен</w:t>
      </w:r>
      <w:r w:rsidR="00A05B1B" w:rsidRPr="00A05B1B">
        <w:rPr>
          <w:rFonts w:ascii="Times New Roman" w:hAnsi="Times New Roman"/>
          <w:sz w:val="28"/>
          <w:szCs w:val="28"/>
        </w:rPr>
        <w:t>, специалисты Отдела направляют материалы в Департамент управления имуществом городского округа Самара для организации работы в</w:t>
      </w:r>
      <w:r w:rsidR="00A05B1B">
        <w:rPr>
          <w:rFonts w:ascii="Times New Roman" w:hAnsi="Times New Roman"/>
          <w:sz w:val="28"/>
          <w:szCs w:val="28"/>
        </w:rPr>
        <w:t xml:space="preserve"> соответствии с </w:t>
      </w:r>
      <w:r w:rsidR="00A05B1B" w:rsidRPr="00A05B1B">
        <w:rPr>
          <w:rFonts w:ascii="Times New Roman" w:eastAsiaTheme="minorHAnsi" w:hAnsi="Times New Roman"/>
          <w:sz w:val="28"/>
          <w:szCs w:val="28"/>
        </w:rPr>
        <w:t>Порядк</w:t>
      </w:r>
      <w:r w:rsidR="00A05B1B">
        <w:rPr>
          <w:rFonts w:ascii="Times New Roman" w:eastAsiaTheme="minorHAnsi" w:hAnsi="Times New Roman"/>
          <w:sz w:val="28"/>
          <w:szCs w:val="28"/>
        </w:rPr>
        <w:t>ом</w:t>
      </w:r>
      <w:r w:rsidR="00A05B1B" w:rsidRPr="00A05B1B">
        <w:rPr>
          <w:rFonts w:ascii="Times New Roman" w:eastAsiaTheme="minorHAnsi" w:hAnsi="Times New Roman"/>
          <w:sz w:val="28"/>
          <w:szCs w:val="28"/>
        </w:rPr>
        <w:t xml:space="preserve"> выявления и организации работы по признанию права муниципальной собственности на бесхозяйное имущество, расположенное на территории городского округа Самара</w:t>
      </w:r>
      <w:r w:rsidR="00A05B1B">
        <w:rPr>
          <w:rFonts w:ascii="Times New Roman" w:eastAsiaTheme="minorHAnsi" w:hAnsi="Times New Roman"/>
          <w:sz w:val="28"/>
          <w:szCs w:val="28"/>
        </w:rPr>
        <w:t>, утвержденного по</w:t>
      </w:r>
      <w:r w:rsidR="00A05B1B" w:rsidRPr="00A05B1B">
        <w:rPr>
          <w:rFonts w:ascii="Times New Roman" w:eastAsiaTheme="minorHAnsi" w:hAnsi="Times New Roman"/>
          <w:sz w:val="28"/>
          <w:szCs w:val="28"/>
        </w:rPr>
        <w:t>становление Администрации городского округа Самара от 27.05.2015 N 581</w:t>
      </w:r>
      <w:r w:rsidR="00A05B1B">
        <w:rPr>
          <w:rFonts w:ascii="Times New Roman" w:eastAsiaTheme="minorHAnsi" w:hAnsi="Times New Roman"/>
          <w:sz w:val="28"/>
          <w:szCs w:val="28"/>
        </w:rPr>
        <w:t>.»</w:t>
      </w:r>
    </w:p>
    <w:p w14:paraId="70D8616B" w14:textId="42858533" w:rsidR="00B94945" w:rsidRPr="008F2374" w:rsidRDefault="004951B9" w:rsidP="00A05B1B">
      <w:pPr>
        <w:pStyle w:val="Style7"/>
        <w:widowControl/>
        <w:tabs>
          <w:tab w:val="left" w:pos="1824"/>
        </w:tabs>
        <w:spacing w:line="360" w:lineRule="auto"/>
        <w:ind w:firstLine="709"/>
        <w:rPr>
          <w:spacing w:val="2"/>
          <w:sz w:val="28"/>
          <w:szCs w:val="28"/>
        </w:rPr>
      </w:pPr>
      <w:r w:rsidRPr="00A05B1B">
        <w:rPr>
          <w:sz w:val="28"/>
          <w:szCs w:val="28"/>
        </w:rPr>
        <w:t xml:space="preserve"> </w:t>
      </w:r>
      <w:r w:rsidR="00B94945">
        <w:rPr>
          <w:spacing w:val="2"/>
          <w:sz w:val="28"/>
          <w:szCs w:val="28"/>
        </w:rPr>
        <w:t>2</w:t>
      </w:r>
      <w:r w:rsidR="00B94945" w:rsidRPr="008F2374">
        <w:rPr>
          <w:spacing w:val="2"/>
          <w:sz w:val="28"/>
          <w:szCs w:val="28"/>
        </w:rPr>
        <w:t xml:space="preserve">. Настоящее </w:t>
      </w:r>
      <w:r w:rsidR="00B94945">
        <w:rPr>
          <w:spacing w:val="2"/>
          <w:sz w:val="28"/>
          <w:szCs w:val="28"/>
        </w:rPr>
        <w:t>п</w:t>
      </w:r>
      <w:r w:rsidR="00B94945" w:rsidRPr="008F2374">
        <w:rPr>
          <w:spacing w:val="2"/>
          <w:sz w:val="28"/>
          <w:szCs w:val="28"/>
        </w:rPr>
        <w:t xml:space="preserve">остановление вступает в силу с </w:t>
      </w:r>
      <w:r w:rsidR="00A05B1B">
        <w:rPr>
          <w:spacing w:val="2"/>
          <w:sz w:val="28"/>
          <w:szCs w:val="28"/>
        </w:rPr>
        <w:t>момента его опубликования.</w:t>
      </w:r>
    </w:p>
    <w:p w14:paraId="70D8616C" w14:textId="77777777" w:rsidR="00B94945" w:rsidRPr="008F2374" w:rsidRDefault="00A8456C" w:rsidP="00A05B1B">
      <w:pPr>
        <w:pStyle w:val="Style7"/>
        <w:widowControl/>
        <w:tabs>
          <w:tab w:val="left" w:pos="1824"/>
        </w:tabs>
        <w:spacing w:line="360" w:lineRule="auto"/>
        <w:ind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94945" w:rsidRPr="008F2374">
        <w:rPr>
          <w:spacing w:val="2"/>
          <w:sz w:val="28"/>
          <w:szCs w:val="28"/>
        </w:rPr>
        <w:t xml:space="preserve">. Контроль за выполнением настоящего </w:t>
      </w:r>
      <w:r w:rsidR="00B94945">
        <w:rPr>
          <w:spacing w:val="2"/>
          <w:sz w:val="28"/>
          <w:szCs w:val="28"/>
        </w:rPr>
        <w:t>п</w:t>
      </w:r>
      <w:r w:rsidR="00B94945" w:rsidRPr="008F2374">
        <w:rPr>
          <w:spacing w:val="2"/>
          <w:sz w:val="28"/>
          <w:szCs w:val="28"/>
        </w:rPr>
        <w:t>остановления оставляю за собой.</w:t>
      </w:r>
    </w:p>
    <w:p w14:paraId="70D8616D" w14:textId="77777777" w:rsidR="00B94945" w:rsidRPr="008F2374" w:rsidRDefault="00B94945" w:rsidP="00B94945">
      <w:pPr>
        <w:pStyle w:val="Style7"/>
        <w:widowControl/>
        <w:tabs>
          <w:tab w:val="left" w:pos="1824"/>
        </w:tabs>
        <w:spacing w:line="240" w:lineRule="auto"/>
        <w:ind w:firstLine="709"/>
        <w:rPr>
          <w:rStyle w:val="FontStyle57"/>
        </w:rPr>
      </w:pPr>
    </w:p>
    <w:tbl>
      <w:tblPr>
        <w:tblW w:w="9778" w:type="dxa"/>
        <w:jc w:val="center"/>
        <w:tblLook w:val="04A0" w:firstRow="1" w:lastRow="0" w:firstColumn="1" w:lastColumn="0" w:noHBand="0" w:noVBand="1"/>
      </w:tblPr>
      <w:tblGrid>
        <w:gridCol w:w="6204"/>
        <w:gridCol w:w="1349"/>
        <w:gridCol w:w="2225"/>
      </w:tblGrid>
      <w:tr w:rsidR="00B94945" w:rsidRPr="008F2374" w14:paraId="70D86174" w14:textId="77777777" w:rsidTr="004951B9">
        <w:trPr>
          <w:jc w:val="center"/>
        </w:trPr>
        <w:tc>
          <w:tcPr>
            <w:tcW w:w="6204" w:type="dxa"/>
            <w:shd w:val="clear" w:color="auto" w:fill="auto"/>
          </w:tcPr>
          <w:p w14:paraId="70D8616E" w14:textId="77777777" w:rsidR="00B94945" w:rsidRDefault="00B94945" w:rsidP="0049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D8616F" w14:textId="77777777" w:rsidR="0062531A" w:rsidRDefault="0062531A" w:rsidP="0049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D86170" w14:textId="77777777" w:rsidR="0062531A" w:rsidRPr="008F2374" w:rsidRDefault="0062531A" w:rsidP="0049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D86171" w14:textId="77777777" w:rsidR="00B94945" w:rsidRPr="008F2374" w:rsidRDefault="00B94945" w:rsidP="0049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1349" w:type="dxa"/>
            <w:shd w:val="clear" w:color="auto" w:fill="auto"/>
          </w:tcPr>
          <w:p w14:paraId="70D86172" w14:textId="77777777" w:rsidR="00B94945" w:rsidRPr="008F2374" w:rsidRDefault="00B94945" w:rsidP="004951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14:paraId="70D86173" w14:textId="77777777" w:rsidR="00B94945" w:rsidRPr="008F2374" w:rsidRDefault="00B94945" w:rsidP="004951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945" w:rsidRPr="008F2374" w14:paraId="70D86178" w14:textId="77777777" w:rsidTr="004951B9">
        <w:trPr>
          <w:jc w:val="center"/>
        </w:trPr>
        <w:tc>
          <w:tcPr>
            <w:tcW w:w="6204" w:type="dxa"/>
            <w:shd w:val="clear" w:color="auto" w:fill="auto"/>
          </w:tcPr>
          <w:p w14:paraId="70D86175" w14:textId="77777777" w:rsidR="00B94945" w:rsidRPr="008F2374" w:rsidRDefault="00B94945" w:rsidP="0049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945">
              <w:rPr>
                <w:rFonts w:ascii="Times New Roman" w:hAnsi="Times New Roman"/>
                <w:spacing w:val="2"/>
                <w:sz w:val="28"/>
                <w:szCs w:val="28"/>
              </w:rPr>
              <w:t>Куйбышевского</w:t>
            </w:r>
            <w:r w:rsidRPr="008F2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внутригородского района</w:t>
            </w:r>
          </w:p>
        </w:tc>
        <w:tc>
          <w:tcPr>
            <w:tcW w:w="1349" w:type="dxa"/>
            <w:shd w:val="clear" w:color="auto" w:fill="auto"/>
          </w:tcPr>
          <w:p w14:paraId="70D86176" w14:textId="77777777" w:rsidR="00B94945" w:rsidRPr="008F2374" w:rsidRDefault="00B94945" w:rsidP="004951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14:paraId="70D86177" w14:textId="77777777" w:rsidR="00B94945" w:rsidRPr="008F2374" w:rsidRDefault="00B94945" w:rsidP="004951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945" w:rsidRPr="008F2374" w14:paraId="70D8617C" w14:textId="77777777" w:rsidTr="004951B9">
        <w:trPr>
          <w:jc w:val="center"/>
        </w:trPr>
        <w:tc>
          <w:tcPr>
            <w:tcW w:w="6204" w:type="dxa"/>
            <w:shd w:val="clear" w:color="auto" w:fill="auto"/>
          </w:tcPr>
          <w:p w14:paraId="70D86179" w14:textId="77777777" w:rsidR="00B94945" w:rsidRPr="008F2374" w:rsidRDefault="00B94945" w:rsidP="0049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1349" w:type="dxa"/>
            <w:shd w:val="clear" w:color="auto" w:fill="auto"/>
          </w:tcPr>
          <w:p w14:paraId="70D8617A" w14:textId="77777777" w:rsidR="00B94945" w:rsidRPr="008F2374" w:rsidRDefault="00B94945" w:rsidP="004951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14:paraId="70D8617B" w14:textId="77777777" w:rsidR="00B94945" w:rsidRPr="008F2374" w:rsidRDefault="00B94945" w:rsidP="004951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Моргун</w:t>
            </w:r>
          </w:p>
        </w:tc>
      </w:tr>
    </w:tbl>
    <w:p w14:paraId="70D8617D" w14:textId="77777777" w:rsidR="00B94945" w:rsidRDefault="00B94945" w:rsidP="00B94945"/>
    <w:p w14:paraId="70D8617E" w14:textId="77777777" w:rsidR="006E46A9" w:rsidRDefault="006E46A9">
      <w:pPr>
        <w:rPr>
          <w:rFonts w:ascii="Times New Roman" w:hAnsi="Times New Roman"/>
          <w:sz w:val="28"/>
          <w:szCs w:val="28"/>
        </w:rPr>
      </w:pPr>
    </w:p>
    <w:p w14:paraId="70D8617F" w14:textId="77777777" w:rsidR="00C604C6" w:rsidRDefault="00C604C6">
      <w:pPr>
        <w:rPr>
          <w:rFonts w:ascii="Times New Roman" w:hAnsi="Times New Roman"/>
          <w:sz w:val="28"/>
          <w:szCs w:val="28"/>
        </w:rPr>
      </w:pPr>
    </w:p>
    <w:p w14:paraId="70D86180" w14:textId="77777777" w:rsidR="00C604C6" w:rsidRDefault="00C604C6">
      <w:pPr>
        <w:rPr>
          <w:rFonts w:ascii="Times New Roman" w:hAnsi="Times New Roman"/>
          <w:sz w:val="28"/>
          <w:szCs w:val="28"/>
        </w:rPr>
      </w:pPr>
    </w:p>
    <w:p w14:paraId="70D86181" w14:textId="77777777" w:rsidR="00C604C6" w:rsidRDefault="00C604C6">
      <w:pPr>
        <w:rPr>
          <w:rFonts w:ascii="Times New Roman" w:hAnsi="Times New Roman"/>
          <w:sz w:val="28"/>
          <w:szCs w:val="28"/>
        </w:rPr>
      </w:pPr>
    </w:p>
    <w:p w14:paraId="70D86182" w14:textId="77777777" w:rsidR="00C604C6" w:rsidRDefault="00C604C6">
      <w:pPr>
        <w:rPr>
          <w:rFonts w:ascii="Times New Roman" w:hAnsi="Times New Roman"/>
          <w:sz w:val="28"/>
          <w:szCs w:val="28"/>
        </w:rPr>
      </w:pPr>
    </w:p>
    <w:p w14:paraId="70D86183" w14:textId="77777777" w:rsidR="00C604C6" w:rsidRDefault="00C604C6">
      <w:pPr>
        <w:rPr>
          <w:rFonts w:ascii="Times New Roman" w:hAnsi="Times New Roman"/>
          <w:sz w:val="28"/>
          <w:szCs w:val="28"/>
        </w:rPr>
      </w:pPr>
    </w:p>
    <w:p w14:paraId="70D86184" w14:textId="77777777" w:rsidR="00C604C6" w:rsidRDefault="00C604C6">
      <w:pPr>
        <w:rPr>
          <w:rFonts w:ascii="Times New Roman" w:hAnsi="Times New Roman"/>
          <w:sz w:val="28"/>
          <w:szCs w:val="28"/>
        </w:rPr>
      </w:pPr>
    </w:p>
    <w:p w14:paraId="70D86185" w14:textId="77777777" w:rsidR="00C604C6" w:rsidRDefault="00C604C6">
      <w:pPr>
        <w:rPr>
          <w:rFonts w:ascii="Times New Roman" w:hAnsi="Times New Roman"/>
          <w:sz w:val="28"/>
          <w:szCs w:val="28"/>
        </w:rPr>
      </w:pPr>
    </w:p>
    <w:p w14:paraId="70D86189" w14:textId="38047506" w:rsidR="00C604C6" w:rsidRDefault="00A05B1B" w:rsidP="00C604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 w:rsidR="00C604C6">
        <w:rPr>
          <w:rFonts w:ascii="Times New Roman" w:hAnsi="Times New Roman"/>
          <w:sz w:val="28"/>
          <w:szCs w:val="28"/>
        </w:rPr>
        <w:t>закова</w:t>
      </w:r>
    </w:p>
    <w:p w14:paraId="70D8618A" w14:textId="77777777" w:rsidR="00C604C6" w:rsidRPr="00C604C6" w:rsidRDefault="00C604C6" w:rsidP="00C604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3303890</w:t>
      </w:r>
    </w:p>
    <w:sectPr w:rsidR="00C604C6" w:rsidRPr="00C6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416BD"/>
    <w:multiLevelType w:val="hybridMultilevel"/>
    <w:tmpl w:val="1644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45"/>
    <w:rsid w:val="00036718"/>
    <w:rsid w:val="004951B9"/>
    <w:rsid w:val="0062531A"/>
    <w:rsid w:val="006E46A9"/>
    <w:rsid w:val="00A05B1B"/>
    <w:rsid w:val="00A8456C"/>
    <w:rsid w:val="00B94945"/>
    <w:rsid w:val="00C604C6"/>
    <w:rsid w:val="00EB33A5"/>
    <w:rsid w:val="00E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6158"/>
  <w15:docId w15:val="{E0304D40-3733-4F37-B2C1-883F653C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945"/>
    <w:rPr>
      <w:color w:val="0000FF"/>
      <w:u w:val="single"/>
    </w:rPr>
  </w:style>
  <w:style w:type="paragraph" w:customStyle="1" w:styleId="Style7">
    <w:name w:val="Style7"/>
    <w:basedOn w:val="a"/>
    <w:uiPriority w:val="99"/>
    <w:rsid w:val="00B94945"/>
    <w:pPr>
      <w:widowControl w:val="0"/>
      <w:autoSpaceDE w:val="0"/>
      <w:autoSpaceDN w:val="0"/>
      <w:adjustRightInd w:val="0"/>
      <w:spacing w:after="0" w:line="521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B94945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60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Трачук Александр Васильевич</dc:creator>
  <cp:keywords/>
  <dc:description/>
  <cp:lastModifiedBy>Колесниченко Виктория Владимировна</cp:lastModifiedBy>
  <cp:revision>2</cp:revision>
  <cp:lastPrinted>2017-11-15T13:07:00Z</cp:lastPrinted>
  <dcterms:created xsi:type="dcterms:W3CDTF">2017-11-17T10:30:00Z</dcterms:created>
  <dcterms:modified xsi:type="dcterms:W3CDTF">2017-11-17T10:30:00Z</dcterms:modified>
</cp:coreProperties>
</file>