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О внесении изменений в  приложение №1 к постановлению  Администрации Куйбышевского внутригородского района городского округа Самара  от 31.12.2015 № 34 «О мерах по реализации положений Федерального закона «О противодействии коррупции»</w:t>
      </w:r>
    </w:p>
    <w:p w:rsidR="00F11276" w:rsidRDefault="00F11276" w:rsidP="00F1127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276">
        <w:rPr>
          <w:rFonts w:ascii="Times New Roman" w:hAnsi="Times New Roman" w:cs="Times New Roman"/>
          <w:sz w:val="28"/>
          <w:szCs w:val="28"/>
        </w:rPr>
        <w:t>Руководствуясь Решением Совета депутатов Куйбышевского внутригородского района городского округа Самара от 01.02.2017</w:t>
      </w:r>
      <w:proofErr w:type="gramEnd"/>
      <w:r w:rsidRPr="00F11276">
        <w:rPr>
          <w:rFonts w:ascii="Times New Roman" w:hAnsi="Times New Roman" w:cs="Times New Roman"/>
          <w:sz w:val="28"/>
          <w:szCs w:val="28"/>
        </w:rPr>
        <w:t xml:space="preserve"> №77 « О внесении изменений в Решение Совета депутатов Куйбышевского внутригородского района городского округа Самара от 23 декабря 2015 года №27 «Об утверждении структуры Администрации Куйбышевского внутригородского района городского округа Самара»»,  ПОСТАНОВЛЯЮ:</w:t>
      </w:r>
    </w:p>
    <w:p w:rsidR="00F11276" w:rsidRDefault="00F11276" w:rsidP="00F11276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1.Внести изменения в приложение 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bookmarkStart w:id="0" w:name="_GoBack"/>
      <w:bookmarkEnd w:id="0"/>
      <w:r w:rsidRPr="00F11276">
        <w:rPr>
          <w:rFonts w:ascii="Times New Roman" w:hAnsi="Times New Roman" w:cs="Times New Roman"/>
          <w:sz w:val="28"/>
          <w:szCs w:val="28"/>
        </w:rPr>
        <w:t>к постановлению Администрации Куйбышевского внутригородского района городского округа Самара  от 31.12.2015 № 34 «О мерах по реализации положений Федерального закона «О противодействии коррупции»:</w:t>
      </w:r>
    </w:p>
    <w:p w:rsidR="00F11276" w:rsidRPr="00F11276" w:rsidRDefault="00F11276" w:rsidP="00F11276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Пункт 1.1. « Высшие должности муниципальной службы» после абзаца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76">
        <w:rPr>
          <w:rFonts w:ascii="Times New Roman" w:hAnsi="Times New Roman" w:cs="Times New Roman"/>
          <w:sz w:val="28"/>
          <w:szCs w:val="28"/>
        </w:rPr>
        <w:t xml:space="preserve">«Глава Администрации Куйбышевского внутригородского района </w:t>
      </w:r>
      <w:r w:rsidRPr="00F11276">
        <w:rPr>
          <w:rFonts w:ascii="Times New Roman" w:hAnsi="Times New Roman" w:cs="Times New Roman"/>
          <w:sz w:val="28"/>
          <w:szCs w:val="28"/>
        </w:rPr>
        <w:lastRenderedPageBreak/>
        <w:t>городского округа Самара» дополнить абзацем следующего содержания: «Первый заместитель главы Администрации Куйбышевского 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с момента подписания и подлежит официальному опубликованию.</w:t>
      </w: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3.</w:t>
      </w:r>
      <w:proofErr w:type="gramStart"/>
      <w:r w:rsidRPr="00F11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2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11276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</w:t>
      </w: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           округа Самара                                    </w:t>
      </w:r>
      <w:r w:rsidRPr="00F11276">
        <w:rPr>
          <w:rFonts w:ascii="Times New Roman" w:hAnsi="Times New Roman" w:cs="Times New Roman"/>
          <w:sz w:val="28"/>
          <w:szCs w:val="28"/>
        </w:rPr>
        <w:tab/>
      </w:r>
      <w:r w:rsidRPr="00F1127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F11276">
        <w:rPr>
          <w:rFonts w:ascii="Times New Roman" w:hAnsi="Times New Roman" w:cs="Times New Roman"/>
          <w:sz w:val="28"/>
          <w:szCs w:val="28"/>
        </w:rPr>
        <w:t>А.В.Моргун</w:t>
      </w:r>
      <w:proofErr w:type="spellEnd"/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>Сутягина С.А. 330 68 39</w:t>
      </w: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11276">
        <w:rPr>
          <w:rFonts w:ascii="Times New Roman" w:hAnsi="Times New Roman" w:cs="Times New Roman"/>
          <w:sz w:val="28"/>
          <w:szCs w:val="28"/>
        </w:rPr>
        <w:t>ачальник отдела муниципальной службы,</w:t>
      </w:r>
    </w:p>
    <w:p w:rsidR="00F11276" w:rsidRP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кадров и охраны труда                                                     </w:t>
      </w:r>
      <w:proofErr w:type="spellStart"/>
      <w:r w:rsidRPr="00F11276">
        <w:rPr>
          <w:rFonts w:ascii="Times New Roman" w:hAnsi="Times New Roman" w:cs="Times New Roman"/>
          <w:sz w:val="28"/>
          <w:szCs w:val="28"/>
        </w:rPr>
        <w:t>С.А.Сутягина</w:t>
      </w:r>
      <w:proofErr w:type="spellEnd"/>
      <w:r w:rsidRPr="00F112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1276" w:rsidRP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276" w:rsidRPr="00F11276" w:rsidRDefault="00F11276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         </w:t>
      </w:r>
      <w:proofErr w:type="spellStart"/>
      <w:r w:rsidRPr="00F11276">
        <w:rPr>
          <w:rFonts w:ascii="Times New Roman" w:hAnsi="Times New Roman" w:cs="Times New Roman"/>
          <w:sz w:val="28"/>
          <w:szCs w:val="28"/>
        </w:rPr>
        <w:t>Ю.Ю.Казакова</w:t>
      </w:r>
      <w:proofErr w:type="spellEnd"/>
    </w:p>
    <w:p w:rsidR="00F11276" w:rsidRPr="00F11276" w:rsidRDefault="00F11276" w:rsidP="00F11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1276" w:rsidRPr="00F11276" w:rsidRDefault="00F11276" w:rsidP="00F11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11276" w:rsidRPr="00F11276" w:rsidRDefault="00F11276" w:rsidP="00F11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7C5" w:rsidRPr="00F11276" w:rsidRDefault="004A27C5" w:rsidP="00F11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7C5" w:rsidRPr="00F1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5"/>
    <w:rsid w:val="0033157B"/>
    <w:rsid w:val="004A27C5"/>
    <w:rsid w:val="00556F65"/>
    <w:rsid w:val="00726C77"/>
    <w:rsid w:val="0074433C"/>
    <w:rsid w:val="007B329B"/>
    <w:rsid w:val="008E25C8"/>
    <w:rsid w:val="00DC49B0"/>
    <w:rsid w:val="00F11276"/>
    <w:rsid w:val="00F73533"/>
    <w:rsid w:val="00F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Анатольевна</dc:creator>
  <cp:lastModifiedBy>Сутягина Светлана Александровна</cp:lastModifiedBy>
  <cp:revision>9</cp:revision>
  <cp:lastPrinted>2017-02-14T05:10:00Z</cp:lastPrinted>
  <dcterms:created xsi:type="dcterms:W3CDTF">2017-01-11T07:10:00Z</dcterms:created>
  <dcterms:modified xsi:type="dcterms:W3CDTF">2017-02-14T05:11:00Z</dcterms:modified>
</cp:coreProperties>
</file>